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01592" w14:textId="373A1BE3" w:rsidR="005F1ADC" w:rsidRDefault="005F1ADC" w:rsidP="005F1ADC">
      <w:pPr>
        <w:spacing w:after="120"/>
        <w:jc w:val="center"/>
        <w:rPr>
          <w:rFonts w:cs="Arial"/>
          <w:b/>
          <w:smallCaps/>
          <w:sz w:val="28"/>
          <w:szCs w:val="28"/>
        </w:rPr>
      </w:pPr>
      <w:r>
        <w:rPr>
          <w:rFonts w:cs="Arial"/>
          <w:b/>
          <w:smallCaps/>
          <w:sz w:val="28"/>
          <w:szCs w:val="28"/>
        </w:rPr>
        <w:t xml:space="preserve">Competency Assessment </w:t>
      </w:r>
      <w:r w:rsidR="00082DE8">
        <w:rPr>
          <w:rFonts w:cs="Arial"/>
          <w:b/>
          <w:smallCaps/>
          <w:sz w:val="28"/>
          <w:szCs w:val="28"/>
        </w:rPr>
        <w:t>- Venipuncture</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207"/>
        <w:gridCol w:w="2650"/>
        <w:gridCol w:w="899"/>
        <w:gridCol w:w="1184"/>
        <w:gridCol w:w="712"/>
        <w:gridCol w:w="1770"/>
      </w:tblGrid>
      <w:tr w:rsidR="005F1ADC" w14:paraId="4C384358" w14:textId="77777777" w:rsidTr="00CA621B">
        <w:tc>
          <w:tcPr>
            <w:tcW w:w="2207" w:type="dxa"/>
            <w:tcBorders>
              <w:top w:val="single" w:sz="4" w:space="0" w:color="auto"/>
              <w:left w:val="single" w:sz="4" w:space="0" w:color="auto"/>
              <w:bottom w:val="single" w:sz="4" w:space="0" w:color="auto"/>
              <w:right w:val="nil"/>
            </w:tcBorders>
            <w:shd w:val="clear" w:color="auto" w:fill="E6E6E6"/>
            <w:hideMark/>
          </w:tcPr>
          <w:p w14:paraId="30386D90" w14:textId="77777777" w:rsidR="005F1ADC" w:rsidRDefault="005F1ADC">
            <w:pPr>
              <w:rPr>
                <w:rFonts w:cs="Arial"/>
                <w:b/>
                <w:smallCaps/>
                <w:sz w:val="28"/>
                <w:szCs w:val="28"/>
              </w:rPr>
            </w:pPr>
            <w:r>
              <w:rPr>
                <w:rFonts w:cs="Arial"/>
                <w:b/>
                <w:smallCaps/>
                <w:sz w:val="28"/>
                <w:szCs w:val="28"/>
              </w:rPr>
              <w:t>Employee Name</w:t>
            </w:r>
          </w:p>
        </w:tc>
        <w:tc>
          <w:tcPr>
            <w:tcW w:w="2650" w:type="dxa"/>
            <w:tcBorders>
              <w:top w:val="single" w:sz="4" w:space="0" w:color="auto"/>
              <w:left w:val="nil"/>
              <w:bottom w:val="single" w:sz="4" w:space="0" w:color="auto"/>
              <w:right w:val="nil"/>
            </w:tcBorders>
            <w:vAlign w:val="center"/>
          </w:tcPr>
          <w:p w14:paraId="7FCFF9E3" w14:textId="77777777" w:rsidR="005F1ADC" w:rsidRDefault="005F1ADC">
            <w:pPr>
              <w:rPr>
                <w:rFonts w:ascii="Arial" w:hAnsi="Arial" w:cs="Arial"/>
                <w:bCs/>
                <w:smallCaps/>
                <w:sz w:val="24"/>
                <w:szCs w:val="24"/>
              </w:rPr>
            </w:pPr>
          </w:p>
        </w:tc>
        <w:tc>
          <w:tcPr>
            <w:tcW w:w="2083" w:type="dxa"/>
            <w:gridSpan w:val="2"/>
            <w:tcBorders>
              <w:top w:val="single" w:sz="4" w:space="0" w:color="auto"/>
              <w:left w:val="nil"/>
              <w:bottom w:val="single" w:sz="4" w:space="0" w:color="auto"/>
              <w:right w:val="nil"/>
            </w:tcBorders>
            <w:shd w:val="clear" w:color="auto" w:fill="E6E6E6"/>
            <w:hideMark/>
          </w:tcPr>
          <w:p w14:paraId="68B26BBA" w14:textId="77777777" w:rsidR="005F1ADC" w:rsidRDefault="005F1ADC">
            <w:pPr>
              <w:rPr>
                <w:rFonts w:cs="Arial"/>
                <w:b/>
                <w:smallCaps/>
                <w:sz w:val="28"/>
                <w:szCs w:val="28"/>
              </w:rPr>
            </w:pPr>
            <w:r>
              <w:rPr>
                <w:rFonts w:cs="Arial"/>
                <w:b/>
                <w:smallCaps/>
                <w:sz w:val="28"/>
                <w:szCs w:val="28"/>
              </w:rPr>
              <w:t>Date</w:t>
            </w:r>
          </w:p>
        </w:tc>
        <w:tc>
          <w:tcPr>
            <w:tcW w:w="2482" w:type="dxa"/>
            <w:gridSpan w:val="2"/>
            <w:tcBorders>
              <w:top w:val="single" w:sz="4" w:space="0" w:color="auto"/>
              <w:left w:val="nil"/>
              <w:bottom w:val="single" w:sz="4" w:space="0" w:color="auto"/>
              <w:right w:val="single" w:sz="4" w:space="0" w:color="auto"/>
            </w:tcBorders>
            <w:vAlign w:val="center"/>
          </w:tcPr>
          <w:p w14:paraId="1FDBBEED" w14:textId="77777777" w:rsidR="005F1ADC" w:rsidRDefault="005F1ADC">
            <w:pPr>
              <w:jc w:val="center"/>
              <w:rPr>
                <w:rFonts w:ascii="Arial" w:hAnsi="Arial" w:cs="Arial"/>
                <w:bCs/>
                <w:smallCaps/>
                <w:sz w:val="24"/>
                <w:szCs w:val="24"/>
              </w:rPr>
            </w:pPr>
          </w:p>
        </w:tc>
      </w:tr>
      <w:tr w:rsidR="005F1ADC" w14:paraId="2E5109E4" w14:textId="77777777" w:rsidTr="00CA621B">
        <w:tc>
          <w:tcPr>
            <w:tcW w:w="2207" w:type="dxa"/>
            <w:tcBorders>
              <w:top w:val="single" w:sz="4" w:space="0" w:color="auto"/>
              <w:left w:val="single" w:sz="4" w:space="0" w:color="auto"/>
              <w:bottom w:val="single" w:sz="4" w:space="0" w:color="auto"/>
              <w:right w:val="nil"/>
            </w:tcBorders>
            <w:shd w:val="clear" w:color="auto" w:fill="E6E6E6"/>
            <w:hideMark/>
          </w:tcPr>
          <w:p w14:paraId="257C581E" w14:textId="77777777" w:rsidR="005F1ADC" w:rsidRDefault="005F1ADC">
            <w:pPr>
              <w:rPr>
                <w:rFonts w:cs="Arial"/>
                <w:b/>
                <w:smallCaps/>
                <w:sz w:val="28"/>
                <w:szCs w:val="28"/>
              </w:rPr>
            </w:pPr>
            <w:r>
              <w:rPr>
                <w:rFonts w:cs="Arial"/>
                <w:b/>
                <w:smallCaps/>
                <w:sz w:val="28"/>
                <w:szCs w:val="28"/>
              </w:rPr>
              <w:t>Position</w:t>
            </w:r>
          </w:p>
        </w:tc>
        <w:tc>
          <w:tcPr>
            <w:tcW w:w="2650" w:type="dxa"/>
            <w:tcBorders>
              <w:top w:val="single" w:sz="4" w:space="0" w:color="auto"/>
              <w:left w:val="nil"/>
              <w:bottom w:val="single" w:sz="4" w:space="0" w:color="auto"/>
              <w:right w:val="nil"/>
            </w:tcBorders>
            <w:vAlign w:val="center"/>
            <w:hideMark/>
          </w:tcPr>
          <w:p w14:paraId="2E4D45E0" w14:textId="5892D025" w:rsidR="005F1ADC" w:rsidRDefault="005F1ADC">
            <w:pPr>
              <w:rPr>
                <w:rFonts w:cs="Arial"/>
                <w:b/>
                <w:smallCaps/>
                <w:sz w:val="24"/>
                <w:szCs w:val="24"/>
              </w:rPr>
            </w:pPr>
          </w:p>
        </w:tc>
        <w:tc>
          <w:tcPr>
            <w:tcW w:w="2083" w:type="dxa"/>
            <w:gridSpan w:val="2"/>
            <w:tcBorders>
              <w:top w:val="single" w:sz="4" w:space="0" w:color="auto"/>
              <w:left w:val="nil"/>
              <w:bottom w:val="single" w:sz="4" w:space="0" w:color="auto"/>
              <w:right w:val="nil"/>
            </w:tcBorders>
            <w:shd w:val="clear" w:color="auto" w:fill="E6E6E6"/>
            <w:hideMark/>
          </w:tcPr>
          <w:p w14:paraId="657E6715" w14:textId="77777777" w:rsidR="005F1ADC" w:rsidRDefault="005F1ADC">
            <w:pPr>
              <w:rPr>
                <w:rFonts w:cs="Arial"/>
                <w:b/>
                <w:smallCaps/>
                <w:sz w:val="28"/>
                <w:szCs w:val="28"/>
              </w:rPr>
            </w:pPr>
            <w:r>
              <w:rPr>
                <w:rFonts w:cs="Arial"/>
                <w:b/>
                <w:smallCaps/>
                <w:sz w:val="28"/>
                <w:szCs w:val="28"/>
              </w:rPr>
              <w:t>Department</w:t>
            </w:r>
          </w:p>
        </w:tc>
        <w:tc>
          <w:tcPr>
            <w:tcW w:w="2482" w:type="dxa"/>
            <w:gridSpan w:val="2"/>
            <w:tcBorders>
              <w:top w:val="single" w:sz="4" w:space="0" w:color="auto"/>
              <w:left w:val="nil"/>
              <w:bottom w:val="single" w:sz="4" w:space="0" w:color="auto"/>
              <w:right w:val="single" w:sz="4" w:space="0" w:color="auto"/>
            </w:tcBorders>
            <w:vAlign w:val="center"/>
            <w:hideMark/>
          </w:tcPr>
          <w:p w14:paraId="3D45801F" w14:textId="4B4CB399" w:rsidR="005F1ADC" w:rsidRDefault="005F1ADC">
            <w:pPr>
              <w:rPr>
                <w:rFonts w:cs="Arial"/>
                <w:b/>
                <w:smallCaps/>
                <w:sz w:val="24"/>
                <w:szCs w:val="24"/>
              </w:rPr>
            </w:pPr>
          </w:p>
        </w:tc>
      </w:tr>
      <w:tr w:rsidR="005F1ADC" w14:paraId="5F27447E" w14:textId="77777777" w:rsidTr="00CA621B">
        <w:tc>
          <w:tcPr>
            <w:tcW w:w="2207" w:type="dxa"/>
            <w:tcBorders>
              <w:top w:val="single" w:sz="4" w:space="0" w:color="auto"/>
              <w:left w:val="single" w:sz="4" w:space="0" w:color="auto"/>
              <w:bottom w:val="single" w:sz="4" w:space="0" w:color="auto"/>
              <w:right w:val="nil"/>
            </w:tcBorders>
            <w:shd w:val="clear" w:color="auto" w:fill="E6E6E6"/>
            <w:hideMark/>
          </w:tcPr>
          <w:p w14:paraId="75F5477E" w14:textId="77777777" w:rsidR="005F1ADC" w:rsidRDefault="005F1ADC">
            <w:pPr>
              <w:rPr>
                <w:rFonts w:cs="Arial"/>
                <w:b/>
                <w:smallCaps/>
                <w:sz w:val="28"/>
                <w:szCs w:val="28"/>
              </w:rPr>
            </w:pPr>
            <w:r>
              <w:rPr>
                <w:rFonts w:cs="Arial"/>
                <w:b/>
                <w:smallCaps/>
                <w:sz w:val="28"/>
                <w:szCs w:val="28"/>
              </w:rPr>
              <w:t>Location</w:t>
            </w:r>
          </w:p>
        </w:tc>
        <w:tc>
          <w:tcPr>
            <w:tcW w:w="2650" w:type="dxa"/>
            <w:tcBorders>
              <w:top w:val="single" w:sz="4" w:space="0" w:color="auto"/>
              <w:left w:val="nil"/>
              <w:bottom w:val="single" w:sz="4" w:space="0" w:color="auto"/>
              <w:right w:val="nil"/>
            </w:tcBorders>
            <w:vAlign w:val="center"/>
          </w:tcPr>
          <w:p w14:paraId="5DC49A8B" w14:textId="77777777" w:rsidR="005F1ADC" w:rsidRDefault="005F1ADC">
            <w:pPr>
              <w:rPr>
                <w:rFonts w:ascii="Arial" w:hAnsi="Arial" w:cs="Arial"/>
                <w:bCs/>
                <w:smallCaps/>
                <w:sz w:val="24"/>
                <w:szCs w:val="24"/>
              </w:rPr>
            </w:pPr>
          </w:p>
        </w:tc>
        <w:tc>
          <w:tcPr>
            <w:tcW w:w="2083" w:type="dxa"/>
            <w:gridSpan w:val="2"/>
            <w:tcBorders>
              <w:top w:val="single" w:sz="4" w:space="0" w:color="auto"/>
              <w:left w:val="nil"/>
              <w:bottom w:val="single" w:sz="4" w:space="0" w:color="auto"/>
              <w:right w:val="nil"/>
            </w:tcBorders>
            <w:shd w:val="clear" w:color="auto" w:fill="E6E6E6"/>
            <w:hideMark/>
          </w:tcPr>
          <w:p w14:paraId="5A69A461" w14:textId="77777777" w:rsidR="005F1ADC" w:rsidRDefault="005F1ADC">
            <w:pPr>
              <w:rPr>
                <w:rFonts w:cs="Arial"/>
                <w:b/>
                <w:smallCaps/>
                <w:sz w:val="28"/>
                <w:szCs w:val="28"/>
              </w:rPr>
            </w:pPr>
            <w:r>
              <w:rPr>
                <w:rFonts w:cs="Arial"/>
                <w:b/>
                <w:smallCaps/>
                <w:sz w:val="28"/>
                <w:szCs w:val="28"/>
              </w:rPr>
              <w:t>Assessor Name</w:t>
            </w:r>
          </w:p>
        </w:tc>
        <w:tc>
          <w:tcPr>
            <w:tcW w:w="2482" w:type="dxa"/>
            <w:gridSpan w:val="2"/>
            <w:tcBorders>
              <w:top w:val="single" w:sz="4" w:space="0" w:color="auto"/>
              <w:left w:val="nil"/>
              <w:bottom w:val="single" w:sz="4" w:space="0" w:color="auto"/>
              <w:right w:val="single" w:sz="4" w:space="0" w:color="auto"/>
            </w:tcBorders>
            <w:vAlign w:val="center"/>
          </w:tcPr>
          <w:p w14:paraId="21D40DEF" w14:textId="77777777" w:rsidR="005F1ADC" w:rsidRDefault="005F1ADC">
            <w:pPr>
              <w:rPr>
                <w:rFonts w:ascii="Arial" w:hAnsi="Arial" w:cs="Arial"/>
                <w:bCs/>
                <w:smallCaps/>
                <w:sz w:val="24"/>
                <w:szCs w:val="24"/>
              </w:rPr>
            </w:pPr>
          </w:p>
        </w:tc>
      </w:tr>
      <w:tr w:rsidR="005F1ADC" w14:paraId="38EAA992" w14:textId="77777777" w:rsidTr="00CA621B">
        <w:trPr>
          <w:trHeight w:val="710"/>
        </w:trPr>
        <w:tc>
          <w:tcPr>
            <w:tcW w:w="9422" w:type="dxa"/>
            <w:gridSpan w:val="6"/>
            <w:tcBorders>
              <w:top w:val="single" w:sz="4" w:space="0" w:color="auto"/>
              <w:left w:val="single" w:sz="4" w:space="0" w:color="auto"/>
              <w:bottom w:val="single" w:sz="4" w:space="0" w:color="auto"/>
              <w:right w:val="single" w:sz="4" w:space="0" w:color="auto"/>
            </w:tcBorders>
            <w:hideMark/>
          </w:tcPr>
          <w:p w14:paraId="007B783C" w14:textId="77777777" w:rsidR="005F1ADC" w:rsidRDefault="005F1ADC">
            <w:pPr>
              <w:rPr>
                <w:rFonts w:cs="Arial"/>
              </w:rPr>
            </w:pPr>
            <w:r>
              <w:rPr>
                <w:rFonts w:cs="Arial"/>
                <w:b/>
                <w:smallCaps/>
                <w:sz w:val="28"/>
                <w:szCs w:val="28"/>
              </w:rPr>
              <w:t>Skill or Task To Be Assessed:</w:t>
            </w:r>
            <w:r>
              <w:rPr>
                <w:rFonts w:cs="Arial"/>
                <w:b/>
                <w:smallCaps/>
              </w:rPr>
              <w:t xml:space="preserve">   </w:t>
            </w:r>
          </w:p>
          <w:p w14:paraId="1BC03CD6" w14:textId="195C7E6A" w:rsidR="005F1ADC" w:rsidRDefault="005F1ADC">
            <w:pPr>
              <w:rPr>
                <w:rFonts w:cs="Arial"/>
                <w:smallCaps/>
              </w:rPr>
            </w:pPr>
            <w:r>
              <w:rPr>
                <w:rFonts w:cs="Arial"/>
              </w:rPr>
              <w:t>Collection of Blood Specimen by Venipuncture</w:t>
            </w:r>
          </w:p>
        </w:tc>
      </w:tr>
      <w:tr w:rsidR="005F1ADC" w14:paraId="547991BF" w14:textId="77777777" w:rsidTr="00CA621B">
        <w:trPr>
          <w:trHeight w:val="710"/>
        </w:trPr>
        <w:tc>
          <w:tcPr>
            <w:tcW w:w="9422" w:type="dxa"/>
            <w:gridSpan w:val="6"/>
            <w:tcBorders>
              <w:top w:val="single" w:sz="4" w:space="0" w:color="auto"/>
              <w:left w:val="single" w:sz="4" w:space="0" w:color="auto"/>
              <w:bottom w:val="single" w:sz="4" w:space="0" w:color="auto"/>
              <w:right w:val="single" w:sz="4" w:space="0" w:color="auto"/>
            </w:tcBorders>
            <w:hideMark/>
          </w:tcPr>
          <w:p w14:paraId="1D78247D" w14:textId="77777777" w:rsidR="005F1ADC" w:rsidRDefault="005F1ADC">
            <w:pPr>
              <w:rPr>
                <w:rFonts w:cs="Arial"/>
                <w:b/>
                <w:smallCaps/>
                <w:sz w:val="28"/>
                <w:szCs w:val="28"/>
              </w:rPr>
            </w:pPr>
            <w:r>
              <w:rPr>
                <w:rFonts w:cs="Arial"/>
                <w:b/>
                <w:smallCaps/>
                <w:sz w:val="28"/>
                <w:szCs w:val="28"/>
              </w:rPr>
              <w:t xml:space="preserve">Minimum Standards to be Met:  </w:t>
            </w:r>
          </w:p>
          <w:p w14:paraId="251C947F" w14:textId="77777777" w:rsidR="005F1ADC" w:rsidRDefault="005F1ADC">
            <w:pPr>
              <w:rPr>
                <w:rFonts w:cs="Arial"/>
                <w:sz w:val="24"/>
                <w:szCs w:val="24"/>
              </w:rPr>
            </w:pPr>
            <w:r>
              <w:rPr>
                <w:rFonts w:cs="Arial"/>
              </w:rPr>
              <w:t>Checklist developed to include key steps in procedure. All steps must be performed correctly by the person being assessed. Where direct observation is not possible, the assessor will ask the question of how to handle the particular task.</w:t>
            </w:r>
          </w:p>
        </w:tc>
      </w:tr>
      <w:tr w:rsidR="005F1ADC" w14:paraId="655CCCB7" w14:textId="77777777" w:rsidTr="00CA621B">
        <w:trPr>
          <w:trHeight w:val="2690"/>
        </w:trPr>
        <w:tc>
          <w:tcPr>
            <w:tcW w:w="9422" w:type="dxa"/>
            <w:gridSpan w:val="6"/>
            <w:tcBorders>
              <w:top w:val="single" w:sz="4" w:space="0" w:color="auto"/>
              <w:left w:val="single" w:sz="4" w:space="0" w:color="auto"/>
              <w:bottom w:val="single" w:sz="4" w:space="0" w:color="auto"/>
              <w:right w:val="single" w:sz="4" w:space="0" w:color="auto"/>
            </w:tcBorders>
            <w:hideMark/>
          </w:tcPr>
          <w:p w14:paraId="56D91C69" w14:textId="77777777" w:rsidR="005F1ADC" w:rsidRDefault="005F1ADC">
            <w:pPr>
              <w:rPr>
                <w:rFonts w:cs="Arial"/>
                <w:b/>
                <w:smallCaps/>
              </w:rPr>
            </w:pPr>
            <w:r>
              <w:rPr>
                <w:rFonts w:cs="Arial"/>
                <w:b/>
                <w:smallCaps/>
              </w:rPr>
              <w:t>Method of Assessment:</w:t>
            </w:r>
          </w:p>
          <w:p w14:paraId="1FF756DA" w14:textId="77777777" w:rsidR="000514AF" w:rsidRDefault="00301AA9" w:rsidP="000514AF">
            <w:pPr>
              <w:tabs>
                <w:tab w:val="left" w:pos="792"/>
              </w:tabs>
              <w:ind w:left="612" w:hanging="180"/>
              <w:rPr>
                <w:rFonts w:cs="Arial"/>
              </w:rPr>
            </w:pPr>
            <w:sdt>
              <w:sdtPr>
                <w:rPr>
                  <w:rFonts w:cs="Arial"/>
                </w:rPr>
                <w:id w:val="-444386323"/>
                <w14:checkbox>
                  <w14:checked w14:val="0"/>
                  <w14:checkedState w14:val="2612" w14:font="MS Gothic"/>
                  <w14:uncheckedState w14:val="2610" w14:font="MS Gothic"/>
                </w14:checkbox>
              </w:sdtPr>
              <w:sdtEndPr/>
              <w:sdtContent>
                <w:r w:rsidR="000514AF">
                  <w:rPr>
                    <w:rFonts w:ascii="MS Gothic" w:eastAsia="MS Gothic" w:hAnsi="MS Gothic" w:cs="Arial" w:hint="eastAsia"/>
                  </w:rPr>
                  <w:t>☐</w:t>
                </w:r>
              </w:sdtContent>
            </w:sdt>
            <w:r w:rsidR="000514AF">
              <w:rPr>
                <w:rFonts w:cs="Arial"/>
              </w:rPr>
              <w:t xml:space="preserve"> Administration of oral and/or written tests</w:t>
            </w:r>
          </w:p>
          <w:p w14:paraId="6ECBBA0A" w14:textId="3967FF1F" w:rsidR="000514AF" w:rsidRDefault="00301AA9" w:rsidP="000514AF">
            <w:pPr>
              <w:tabs>
                <w:tab w:val="left" w:pos="792"/>
              </w:tabs>
              <w:ind w:left="612" w:hanging="180"/>
              <w:rPr>
                <w:rFonts w:cs="Arial"/>
              </w:rPr>
            </w:pPr>
            <w:sdt>
              <w:sdtPr>
                <w:id w:val="1742982824"/>
                <w14:checkbox>
                  <w14:checked w14:val="1"/>
                  <w14:checkedState w14:val="2612" w14:font="MS Gothic"/>
                  <w14:uncheckedState w14:val="2610" w14:font="MS Gothic"/>
                </w14:checkbox>
              </w:sdtPr>
              <w:sdtEndPr/>
              <w:sdtContent>
                <w:r w:rsidR="009377B2">
                  <w:rPr>
                    <w:rFonts w:ascii="MS Gothic" w:eastAsia="MS Gothic" w:hAnsi="MS Gothic" w:hint="eastAsia"/>
                  </w:rPr>
                  <w:t>☒</w:t>
                </w:r>
              </w:sdtContent>
            </w:sdt>
            <w:r w:rsidR="000514AF">
              <w:t xml:space="preserve"> </w:t>
            </w:r>
            <w:r w:rsidR="000514AF">
              <w:rPr>
                <w:rFonts w:cs="Arial"/>
              </w:rPr>
              <w:t>Observation of required skills and procedure outcome</w:t>
            </w:r>
          </w:p>
          <w:p w14:paraId="18AD1177" w14:textId="6EAA940A" w:rsidR="000514AF" w:rsidRDefault="00301AA9" w:rsidP="000514AF">
            <w:pPr>
              <w:tabs>
                <w:tab w:val="left" w:pos="792"/>
              </w:tabs>
              <w:ind w:left="612" w:hanging="180"/>
              <w:rPr>
                <w:rFonts w:cs="Arial"/>
              </w:rPr>
            </w:pPr>
            <w:sdt>
              <w:sdtPr>
                <w:rPr>
                  <w:rFonts w:cs="Arial"/>
                </w:rPr>
                <w:id w:val="-952470686"/>
                <w14:checkbox>
                  <w14:checked w14:val="1"/>
                  <w14:checkedState w14:val="2612" w14:font="MS Gothic"/>
                  <w14:uncheckedState w14:val="2610" w14:font="MS Gothic"/>
                </w14:checkbox>
              </w:sdtPr>
              <w:sdtEndPr/>
              <w:sdtContent>
                <w:r w:rsidR="009377B2">
                  <w:rPr>
                    <w:rFonts w:ascii="MS Gothic" w:eastAsia="MS Gothic" w:hAnsi="MS Gothic" w:cs="Arial" w:hint="eastAsia"/>
                  </w:rPr>
                  <w:t>☒</w:t>
                </w:r>
              </w:sdtContent>
            </w:sdt>
            <w:r w:rsidR="000514AF">
              <w:rPr>
                <w:rFonts w:cs="Arial"/>
              </w:rPr>
              <w:t xml:space="preserve"> Response to oral queries related to the procedures</w:t>
            </w:r>
          </w:p>
          <w:p w14:paraId="1D7D2763" w14:textId="4283B136" w:rsidR="005F1ADC" w:rsidRDefault="00301AA9" w:rsidP="000514AF">
            <w:pPr>
              <w:ind w:left="432"/>
              <w:rPr>
                <w:rFonts w:cs="Arial"/>
                <w:b/>
                <w:smallCaps/>
                <w:sz w:val="16"/>
                <w:szCs w:val="16"/>
              </w:rPr>
            </w:pPr>
            <w:sdt>
              <w:sdtPr>
                <w:rPr>
                  <w:rFonts w:cs="Arial"/>
                </w:rPr>
                <w:id w:val="-45231492"/>
                <w14:checkbox>
                  <w14:checked w14:val="0"/>
                  <w14:checkedState w14:val="2612" w14:font="MS Gothic"/>
                  <w14:uncheckedState w14:val="2610" w14:font="MS Gothic"/>
                </w14:checkbox>
              </w:sdtPr>
              <w:sdtEndPr/>
              <w:sdtContent>
                <w:r w:rsidR="000514AF">
                  <w:rPr>
                    <w:rFonts w:ascii="MS Gothic" w:eastAsia="MS Gothic" w:hAnsi="MS Gothic" w:cs="Arial" w:hint="eastAsia"/>
                  </w:rPr>
                  <w:t>☐</w:t>
                </w:r>
              </w:sdtContent>
            </w:sdt>
            <w:r w:rsidR="000514AF">
              <w:rPr>
                <w:rFonts w:cs="Arial"/>
              </w:rPr>
              <w:t xml:space="preserve"> Other – Specify:</w:t>
            </w:r>
          </w:p>
        </w:tc>
      </w:tr>
      <w:tr w:rsidR="005F1ADC" w14:paraId="21227FAC" w14:textId="77777777" w:rsidTr="00CA621B">
        <w:trPr>
          <w:trHeight w:val="2708"/>
        </w:trPr>
        <w:tc>
          <w:tcPr>
            <w:tcW w:w="7652" w:type="dxa"/>
            <w:gridSpan w:val="5"/>
            <w:tcBorders>
              <w:top w:val="single" w:sz="4" w:space="0" w:color="auto"/>
              <w:left w:val="single" w:sz="4" w:space="0" w:color="auto"/>
              <w:bottom w:val="single" w:sz="4" w:space="0" w:color="auto"/>
              <w:right w:val="single" w:sz="4" w:space="0" w:color="auto"/>
            </w:tcBorders>
          </w:tcPr>
          <w:p w14:paraId="5AF0E1C2" w14:textId="77777777" w:rsidR="00CA621B" w:rsidRPr="00CA621B" w:rsidRDefault="00CA621B" w:rsidP="00CA621B">
            <w:pPr>
              <w:rPr>
                <w:rFonts w:cs="Arial"/>
                <w:b/>
                <w:smallCaps/>
                <w:sz w:val="28"/>
                <w:szCs w:val="28"/>
              </w:rPr>
            </w:pPr>
            <w:r w:rsidRPr="00CA621B">
              <w:rPr>
                <w:rFonts w:cs="Arial"/>
                <w:b/>
                <w:smallCaps/>
                <w:sz w:val="28"/>
                <w:szCs w:val="28"/>
              </w:rPr>
              <w:t xml:space="preserve">Direct Observation Criteria: </w:t>
            </w:r>
          </w:p>
          <w:p w14:paraId="4342AB2C" w14:textId="4DEA5A52" w:rsidR="005F1ADC" w:rsidRPr="00CA621B" w:rsidRDefault="005F1ADC" w:rsidP="00CA621B">
            <w:pPr>
              <w:spacing w:line="276" w:lineRule="auto"/>
              <w:ind w:left="72"/>
              <w:rPr>
                <w:rFonts w:cs="Arial"/>
                <w:b/>
                <w:sz w:val="24"/>
                <w:szCs w:val="24"/>
              </w:rPr>
            </w:pPr>
            <w:r w:rsidRPr="00CA621B">
              <w:rPr>
                <w:rFonts w:cs="Arial"/>
                <w:b/>
              </w:rPr>
              <w:t xml:space="preserve">1. </w:t>
            </w:r>
            <w:r w:rsidR="00CA621B" w:rsidRPr="00CA621B">
              <w:rPr>
                <w:b/>
              </w:rPr>
              <w:t>SAFETY PRECAUTIONS</w:t>
            </w:r>
          </w:p>
          <w:p w14:paraId="6FAD8B80" w14:textId="184E4FFD" w:rsidR="005F1ADC" w:rsidRPr="00CA621B" w:rsidRDefault="005F1ADC" w:rsidP="00CA621B">
            <w:pPr>
              <w:spacing w:line="276" w:lineRule="auto"/>
              <w:ind w:left="72"/>
              <w:rPr>
                <w:rFonts w:cs="Arial"/>
                <w:b/>
              </w:rPr>
            </w:pPr>
            <w:r w:rsidRPr="00CA621B">
              <w:rPr>
                <w:rFonts w:cs="Arial"/>
                <w:b/>
              </w:rPr>
              <w:t xml:space="preserve">2. </w:t>
            </w:r>
            <w:r w:rsidR="00CA621B" w:rsidRPr="00CA621B">
              <w:rPr>
                <w:b/>
              </w:rPr>
              <w:t>PREPARATION</w:t>
            </w:r>
          </w:p>
          <w:p w14:paraId="6FCDA981" w14:textId="5E39BAA2" w:rsidR="005F1ADC" w:rsidRPr="00CA621B" w:rsidRDefault="005F1ADC" w:rsidP="00CA621B">
            <w:pPr>
              <w:spacing w:line="276" w:lineRule="auto"/>
              <w:ind w:left="72"/>
              <w:rPr>
                <w:rFonts w:cs="Arial"/>
                <w:b/>
              </w:rPr>
            </w:pPr>
            <w:r w:rsidRPr="00CA621B">
              <w:rPr>
                <w:rFonts w:cs="Arial"/>
                <w:b/>
              </w:rPr>
              <w:t xml:space="preserve">3. </w:t>
            </w:r>
            <w:r w:rsidR="00CA621B" w:rsidRPr="00CA621B">
              <w:rPr>
                <w:b/>
              </w:rPr>
              <w:t>VENIPUNCTURE</w:t>
            </w:r>
          </w:p>
          <w:p w14:paraId="1706283C" w14:textId="339E8283" w:rsidR="00C314EF" w:rsidRPr="00CA621B" w:rsidRDefault="005F1ADC" w:rsidP="00CA621B">
            <w:pPr>
              <w:spacing w:line="276" w:lineRule="auto"/>
              <w:ind w:left="72"/>
              <w:rPr>
                <w:rFonts w:cs="Arial"/>
              </w:rPr>
            </w:pPr>
            <w:r w:rsidRPr="00CA621B">
              <w:rPr>
                <w:rFonts w:cs="Arial"/>
                <w:b/>
              </w:rPr>
              <w:t xml:space="preserve">4. </w:t>
            </w:r>
            <w:r w:rsidR="00CA621B" w:rsidRPr="00CA621B">
              <w:rPr>
                <w:b/>
              </w:rPr>
              <w:t>PROBLEM SOLVING</w:t>
            </w:r>
          </w:p>
        </w:tc>
        <w:tc>
          <w:tcPr>
            <w:tcW w:w="1770" w:type="dxa"/>
            <w:tcBorders>
              <w:top w:val="single" w:sz="4" w:space="0" w:color="auto"/>
              <w:left w:val="single" w:sz="4" w:space="0" w:color="auto"/>
              <w:bottom w:val="single" w:sz="4" w:space="0" w:color="auto"/>
              <w:right w:val="single" w:sz="4" w:space="0" w:color="auto"/>
            </w:tcBorders>
          </w:tcPr>
          <w:p w14:paraId="7B3546FB" w14:textId="1B5CA9F5" w:rsidR="00CA621B" w:rsidRDefault="00CA621B" w:rsidP="00CA621B">
            <w:pPr>
              <w:spacing w:after="0" w:line="240" w:lineRule="auto"/>
              <w:ind w:left="252"/>
              <w:rPr>
                <w:rFonts w:cs="Arial"/>
                <w:b/>
                <w:smallCaps/>
              </w:rPr>
            </w:pPr>
            <w:r>
              <w:rPr>
                <w:rFonts w:cs="Arial"/>
                <w:b/>
                <w:smallCaps/>
              </w:rPr>
              <w:t>Criteria Met</w:t>
            </w:r>
          </w:p>
          <w:p w14:paraId="4CF0EDD3" w14:textId="77777777" w:rsidR="00CA621B" w:rsidRDefault="00CA621B" w:rsidP="00CA621B">
            <w:pPr>
              <w:spacing w:after="0" w:line="240" w:lineRule="auto"/>
              <w:ind w:left="259"/>
              <w:rPr>
                <w:rFonts w:cs="Arial"/>
                <w:b/>
                <w:smallCaps/>
              </w:rPr>
            </w:pPr>
          </w:p>
          <w:sdt>
            <w:sdtPr>
              <w:rPr>
                <w:rFonts w:ascii="Arial" w:hAnsi="Arial" w:cs="Arial"/>
                <w:sz w:val="36"/>
                <w:szCs w:val="36"/>
              </w:rPr>
              <w:id w:val="1572697064"/>
              <w14:checkbox>
                <w14:checked w14:val="0"/>
                <w14:checkedState w14:val="2612" w14:font="MS Gothic"/>
                <w14:uncheckedState w14:val="2610" w14:font="MS Gothic"/>
              </w14:checkbox>
            </w:sdtPr>
            <w:sdtEndPr/>
            <w:sdtContent>
              <w:p w14:paraId="4B238894" w14:textId="77777777" w:rsidR="00CA621B" w:rsidRPr="00A77DC8" w:rsidRDefault="00CA621B" w:rsidP="00CA621B">
                <w:pPr>
                  <w:spacing w:after="0" w:line="240" w:lineRule="auto"/>
                  <w:jc w:val="center"/>
                  <w:rPr>
                    <w:rFonts w:ascii="Arial" w:hAnsi="Arial" w:cs="Arial"/>
                    <w:sz w:val="36"/>
                    <w:szCs w:val="36"/>
                  </w:rPr>
                </w:pPr>
                <w:r>
                  <w:rPr>
                    <w:rFonts w:ascii="MS Gothic" w:eastAsia="MS Gothic" w:hAnsi="MS Gothic" w:cs="Arial" w:hint="eastAsia"/>
                    <w:sz w:val="36"/>
                    <w:szCs w:val="36"/>
                  </w:rPr>
                  <w:t>☐</w:t>
                </w:r>
              </w:p>
            </w:sdtContent>
          </w:sdt>
          <w:sdt>
            <w:sdtPr>
              <w:rPr>
                <w:rFonts w:ascii="Arial" w:hAnsi="Arial" w:cs="Arial"/>
                <w:sz w:val="36"/>
                <w:szCs w:val="36"/>
              </w:rPr>
              <w:id w:val="-759915756"/>
              <w14:checkbox>
                <w14:checked w14:val="0"/>
                <w14:checkedState w14:val="2612" w14:font="MS Gothic"/>
                <w14:uncheckedState w14:val="2610" w14:font="MS Gothic"/>
              </w14:checkbox>
            </w:sdtPr>
            <w:sdtEndPr/>
            <w:sdtContent>
              <w:p w14:paraId="2D3B603F" w14:textId="77777777" w:rsidR="00CA621B" w:rsidRPr="00A77DC8" w:rsidRDefault="00CA621B" w:rsidP="00CA621B">
                <w:pPr>
                  <w:spacing w:after="0" w:line="240" w:lineRule="auto"/>
                  <w:jc w:val="center"/>
                  <w:rPr>
                    <w:rFonts w:ascii="Arial" w:hAnsi="Arial" w:cs="Arial"/>
                    <w:sz w:val="36"/>
                    <w:szCs w:val="36"/>
                  </w:rPr>
                </w:pPr>
                <w:r>
                  <w:rPr>
                    <w:rFonts w:ascii="MS Gothic" w:eastAsia="MS Gothic" w:hAnsi="MS Gothic" w:cs="Arial" w:hint="eastAsia"/>
                    <w:sz w:val="36"/>
                    <w:szCs w:val="36"/>
                  </w:rPr>
                  <w:t>☐</w:t>
                </w:r>
              </w:p>
            </w:sdtContent>
          </w:sdt>
          <w:sdt>
            <w:sdtPr>
              <w:rPr>
                <w:rFonts w:ascii="Arial" w:hAnsi="Arial" w:cs="Arial"/>
                <w:sz w:val="36"/>
                <w:szCs w:val="36"/>
              </w:rPr>
              <w:id w:val="-2356163"/>
              <w14:checkbox>
                <w14:checked w14:val="0"/>
                <w14:checkedState w14:val="2612" w14:font="MS Gothic"/>
                <w14:uncheckedState w14:val="2610" w14:font="MS Gothic"/>
              </w14:checkbox>
            </w:sdtPr>
            <w:sdtEndPr/>
            <w:sdtContent>
              <w:p w14:paraId="59E8197E" w14:textId="77777777" w:rsidR="00CA621B" w:rsidRPr="00A77DC8" w:rsidRDefault="00CA621B" w:rsidP="00CA621B">
                <w:pPr>
                  <w:spacing w:after="0" w:line="240" w:lineRule="auto"/>
                  <w:jc w:val="center"/>
                  <w:rPr>
                    <w:rFonts w:ascii="Arial" w:hAnsi="Arial" w:cs="Arial"/>
                    <w:sz w:val="36"/>
                    <w:szCs w:val="36"/>
                  </w:rPr>
                </w:pPr>
                <w:r>
                  <w:rPr>
                    <w:rFonts w:ascii="MS Gothic" w:eastAsia="MS Gothic" w:hAnsi="MS Gothic" w:cs="Arial" w:hint="eastAsia"/>
                    <w:sz w:val="36"/>
                    <w:szCs w:val="36"/>
                  </w:rPr>
                  <w:t>☐</w:t>
                </w:r>
              </w:p>
            </w:sdtContent>
          </w:sdt>
          <w:sdt>
            <w:sdtPr>
              <w:rPr>
                <w:rFonts w:ascii="Arial" w:hAnsi="Arial" w:cs="Arial"/>
                <w:sz w:val="36"/>
                <w:szCs w:val="36"/>
              </w:rPr>
              <w:id w:val="46740673"/>
              <w14:checkbox>
                <w14:checked w14:val="0"/>
                <w14:checkedState w14:val="2612" w14:font="MS Gothic"/>
                <w14:uncheckedState w14:val="2610" w14:font="MS Gothic"/>
              </w14:checkbox>
            </w:sdtPr>
            <w:sdtEndPr/>
            <w:sdtContent>
              <w:p w14:paraId="61E8200D" w14:textId="6301A9E3" w:rsidR="005F1ADC" w:rsidRPr="00CA621B" w:rsidRDefault="00CA621B" w:rsidP="00CA621B">
                <w:pPr>
                  <w:spacing w:after="0" w:line="240" w:lineRule="auto"/>
                  <w:jc w:val="center"/>
                  <w:rPr>
                    <w:rFonts w:ascii="Arial" w:hAnsi="Arial" w:cs="Arial"/>
                    <w:sz w:val="36"/>
                    <w:szCs w:val="36"/>
                  </w:rPr>
                </w:pPr>
                <w:r w:rsidRPr="00CA621B">
                  <w:rPr>
                    <w:rFonts w:ascii="Arial" w:eastAsia="MS Gothic" w:hAnsi="Arial" w:cs="Arial" w:hint="eastAsia"/>
                    <w:sz w:val="36"/>
                    <w:szCs w:val="36"/>
                  </w:rPr>
                  <w:t>☐</w:t>
                </w:r>
              </w:p>
            </w:sdtContent>
          </w:sdt>
        </w:tc>
      </w:tr>
      <w:tr w:rsidR="005F1ADC" w14:paraId="7B53676D" w14:textId="77777777" w:rsidTr="00CA621B">
        <w:trPr>
          <w:trHeight w:val="998"/>
        </w:trPr>
        <w:tc>
          <w:tcPr>
            <w:tcW w:w="9422" w:type="dxa"/>
            <w:gridSpan w:val="6"/>
            <w:tcBorders>
              <w:top w:val="single" w:sz="4" w:space="0" w:color="auto"/>
              <w:left w:val="single" w:sz="4" w:space="0" w:color="auto"/>
              <w:bottom w:val="single" w:sz="4" w:space="0" w:color="auto"/>
              <w:right w:val="single" w:sz="4" w:space="0" w:color="auto"/>
            </w:tcBorders>
          </w:tcPr>
          <w:p w14:paraId="5DD89BFC" w14:textId="77777777" w:rsidR="00CA621B" w:rsidRPr="00A77DC8" w:rsidRDefault="00CA621B" w:rsidP="00CA621B">
            <w:pPr>
              <w:rPr>
                <w:rFonts w:ascii="Arial" w:hAnsi="Arial" w:cs="Arial"/>
                <w:sz w:val="36"/>
                <w:szCs w:val="36"/>
              </w:rPr>
            </w:pPr>
            <w:r>
              <w:rPr>
                <w:rFonts w:cs="Arial"/>
                <w:b/>
                <w:smallCaps/>
                <w:sz w:val="28"/>
                <w:szCs w:val="28"/>
              </w:rPr>
              <w:t xml:space="preserve">Outcome of Assessment:  Acceptable?   </w:t>
            </w:r>
            <w:sdt>
              <w:sdtPr>
                <w:rPr>
                  <w:rFonts w:ascii="Arial" w:hAnsi="Arial" w:cs="Arial"/>
                  <w:sz w:val="36"/>
                  <w:szCs w:val="36"/>
                </w:rPr>
                <w:id w:val="-1164692042"/>
                <w14:checkbox>
                  <w14:checked w14:val="0"/>
                  <w14:checkedState w14:val="2612" w14:font="MS Gothic"/>
                  <w14:uncheckedState w14:val="2610" w14:font="MS Gothic"/>
                </w14:checkbox>
              </w:sdtPr>
              <w:sdtEndPr/>
              <w:sdtContent>
                <w:r>
                  <w:rPr>
                    <w:rFonts w:ascii="MS Gothic" w:eastAsia="MS Gothic" w:hAnsi="MS Gothic" w:cs="Arial" w:hint="eastAsia"/>
                    <w:sz w:val="36"/>
                    <w:szCs w:val="36"/>
                  </w:rPr>
                  <w:t>☐</w:t>
                </w:r>
              </w:sdtContent>
            </w:sdt>
            <w:r>
              <w:rPr>
                <w:rFonts w:ascii="Arial" w:hAnsi="Arial" w:cs="Arial"/>
                <w:sz w:val="36"/>
                <w:szCs w:val="36"/>
              </w:rPr>
              <w:t xml:space="preserve"> </w:t>
            </w:r>
            <w:r>
              <w:rPr>
                <w:rFonts w:cs="Arial"/>
                <w:b/>
                <w:smallCaps/>
                <w:sz w:val="28"/>
                <w:szCs w:val="28"/>
              </w:rPr>
              <w:t xml:space="preserve">yes     </w:t>
            </w:r>
            <w:sdt>
              <w:sdtPr>
                <w:rPr>
                  <w:rFonts w:ascii="Arial" w:hAnsi="Arial" w:cs="Arial"/>
                  <w:sz w:val="36"/>
                  <w:szCs w:val="36"/>
                </w:rPr>
                <w:id w:val="-1393573410"/>
                <w14:checkbox>
                  <w14:checked w14:val="0"/>
                  <w14:checkedState w14:val="2612" w14:font="MS Gothic"/>
                  <w14:uncheckedState w14:val="2610" w14:font="MS Gothic"/>
                </w14:checkbox>
              </w:sdtPr>
              <w:sdtEndPr/>
              <w:sdtContent>
                <w:r>
                  <w:rPr>
                    <w:rFonts w:ascii="MS Gothic" w:eastAsia="MS Gothic" w:hAnsi="MS Gothic" w:cs="Arial" w:hint="eastAsia"/>
                    <w:sz w:val="36"/>
                    <w:szCs w:val="36"/>
                  </w:rPr>
                  <w:t>☐</w:t>
                </w:r>
              </w:sdtContent>
            </w:sdt>
            <w:r>
              <w:rPr>
                <w:rFonts w:cs="Arial"/>
                <w:b/>
                <w:smallCaps/>
                <w:sz w:val="28"/>
                <w:szCs w:val="28"/>
              </w:rPr>
              <w:t>no</w:t>
            </w:r>
          </w:p>
          <w:p w14:paraId="6B95940E" w14:textId="77777777" w:rsidR="005F1ADC" w:rsidRDefault="005F1ADC">
            <w:pPr>
              <w:rPr>
                <w:rFonts w:cs="Arial"/>
                <w:b/>
                <w:smallCaps/>
                <w:sz w:val="16"/>
                <w:szCs w:val="16"/>
              </w:rPr>
            </w:pPr>
          </w:p>
          <w:p w14:paraId="5CB720AE" w14:textId="77777777" w:rsidR="005F1ADC" w:rsidRDefault="00CA621B">
            <w:pPr>
              <w:rPr>
                <w:rFonts w:cs="Arial"/>
                <w:b/>
                <w:smallCaps/>
                <w:sz w:val="28"/>
                <w:szCs w:val="28"/>
              </w:rPr>
            </w:pPr>
            <w:r>
              <w:rPr>
                <w:rFonts w:cs="Arial"/>
                <w:b/>
                <w:smallCaps/>
                <w:sz w:val="28"/>
                <w:szCs w:val="28"/>
              </w:rPr>
              <w:t xml:space="preserve">If outcome of assessment </w:t>
            </w:r>
            <w:r w:rsidRPr="00B550A5">
              <w:rPr>
                <w:rFonts w:cs="Arial"/>
                <w:b/>
                <w:i/>
                <w:iCs/>
                <w:smallCaps/>
                <w:sz w:val="28"/>
                <w:szCs w:val="28"/>
              </w:rPr>
              <w:t>not</w:t>
            </w:r>
            <w:r>
              <w:rPr>
                <w:rFonts w:cs="Arial"/>
                <w:b/>
                <w:smallCaps/>
                <w:sz w:val="28"/>
                <w:szCs w:val="28"/>
              </w:rPr>
              <w:t xml:space="preserve"> acceptable, describe corrective actions/retraining</w:t>
            </w:r>
          </w:p>
          <w:p w14:paraId="1D840080" w14:textId="77777777" w:rsidR="00CA621B" w:rsidRDefault="00CA621B">
            <w:pPr>
              <w:rPr>
                <w:rFonts w:cs="Arial"/>
                <w:b/>
                <w:smallCaps/>
                <w:sz w:val="28"/>
                <w:szCs w:val="28"/>
              </w:rPr>
            </w:pPr>
          </w:p>
          <w:p w14:paraId="645DBE1E" w14:textId="786D8B40" w:rsidR="00CA621B" w:rsidRDefault="00CA621B">
            <w:pPr>
              <w:rPr>
                <w:rFonts w:cs="Arial"/>
                <w:b/>
                <w:smallCaps/>
                <w:sz w:val="24"/>
                <w:szCs w:val="24"/>
              </w:rPr>
            </w:pPr>
          </w:p>
        </w:tc>
      </w:tr>
      <w:tr w:rsidR="005F1ADC" w14:paraId="6744FDDD"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hideMark/>
          </w:tcPr>
          <w:p w14:paraId="5EF139D8" w14:textId="77777777" w:rsidR="005F1ADC" w:rsidRDefault="005F1ADC">
            <w:pPr>
              <w:rPr>
                <w:rFonts w:ascii="Arial" w:hAnsi="Arial" w:cs="Arial"/>
                <w:bCs/>
                <w:smallCaps/>
              </w:rPr>
            </w:pPr>
            <w:r>
              <w:rPr>
                <w:rFonts w:cs="Arial"/>
                <w:b/>
                <w:smallCaps/>
                <w:sz w:val="28"/>
                <w:szCs w:val="28"/>
              </w:rPr>
              <w:lastRenderedPageBreak/>
              <w:t>Assessor Comments:</w:t>
            </w:r>
          </w:p>
        </w:tc>
      </w:tr>
      <w:tr w:rsidR="005F1ADC" w14:paraId="19E09CBE"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5CCC04CA" w14:textId="77777777" w:rsidR="005F1ADC" w:rsidRDefault="005F1ADC">
            <w:pPr>
              <w:rPr>
                <w:rFonts w:ascii="Arial" w:hAnsi="Arial" w:cs="Arial"/>
                <w:bCs/>
                <w:smallCaps/>
              </w:rPr>
            </w:pPr>
          </w:p>
        </w:tc>
      </w:tr>
      <w:tr w:rsidR="005F1ADC" w14:paraId="1D4EC1BF"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58E9D2F4" w14:textId="77777777" w:rsidR="005F1ADC" w:rsidRDefault="005F1ADC">
            <w:pPr>
              <w:rPr>
                <w:rFonts w:ascii="Arial" w:hAnsi="Arial" w:cs="Arial"/>
                <w:bCs/>
                <w:smallCaps/>
              </w:rPr>
            </w:pPr>
          </w:p>
        </w:tc>
      </w:tr>
      <w:tr w:rsidR="005F1ADC" w14:paraId="41534718"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716B6D76" w14:textId="77777777" w:rsidR="005F1ADC" w:rsidRDefault="005F1ADC">
            <w:pPr>
              <w:rPr>
                <w:rFonts w:ascii="Arial" w:hAnsi="Arial" w:cs="Arial"/>
                <w:bCs/>
                <w:smallCaps/>
              </w:rPr>
            </w:pPr>
          </w:p>
        </w:tc>
      </w:tr>
      <w:tr w:rsidR="005F1ADC" w14:paraId="224DCC2C"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32DB4E0B" w14:textId="77777777" w:rsidR="005F1ADC" w:rsidRDefault="005F1ADC">
            <w:pPr>
              <w:rPr>
                <w:rFonts w:ascii="Arial" w:hAnsi="Arial" w:cs="Arial"/>
                <w:bCs/>
                <w:smallCaps/>
              </w:rPr>
            </w:pPr>
          </w:p>
        </w:tc>
      </w:tr>
      <w:tr w:rsidR="005F1ADC" w14:paraId="62FF1400"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hideMark/>
          </w:tcPr>
          <w:p w14:paraId="1D9E7519" w14:textId="77777777" w:rsidR="005F1ADC" w:rsidRDefault="005F1ADC">
            <w:pPr>
              <w:rPr>
                <w:rFonts w:ascii="Arial" w:hAnsi="Arial" w:cs="Arial"/>
                <w:bCs/>
                <w:smallCaps/>
              </w:rPr>
            </w:pPr>
            <w:r>
              <w:rPr>
                <w:rFonts w:cs="Arial"/>
                <w:b/>
                <w:smallCaps/>
                <w:sz w:val="28"/>
                <w:szCs w:val="28"/>
              </w:rPr>
              <w:t>Employee Comments:</w:t>
            </w:r>
          </w:p>
        </w:tc>
      </w:tr>
      <w:tr w:rsidR="005F1ADC" w14:paraId="519C75CF"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6EAF2E9F" w14:textId="77777777" w:rsidR="005F1ADC" w:rsidRDefault="005F1ADC">
            <w:pPr>
              <w:rPr>
                <w:rFonts w:ascii="Arial" w:hAnsi="Arial" w:cs="Arial"/>
                <w:bCs/>
                <w:smallCaps/>
              </w:rPr>
            </w:pPr>
          </w:p>
        </w:tc>
      </w:tr>
      <w:tr w:rsidR="005F1ADC" w14:paraId="5DE9B5F5"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7A605D56" w14:textId="77777777" w:rsidR="005F1ADC" w:rsidRDefault="005F1ADC">
            <w:pPr>
              <w:rPr>
                <w:rFonts w:ascii="Arial" w:hAnsi="Arial" w:cs="Arial"/>
                <w:bCs/>
                <w:smallCaps/>
              </w:rPr>
            </w:pPr>
          </w:p>
        </w:tc>
      </w:tr>
      <w:tr w:rsidR="005F1ADC" w14:paraId="2E9F643D"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69F672CF" w14:textId="77777777" w:rsidR="005F1ADC" w:rsidRDefault="005F1ADC">
            <w:pPr>
              <w:rPr>
                <w:rFonts w:ascii="Arial" w:hAnsi="Arial" w:cs="Arial"/>
                <w:bCs/>
                <w:smallCaps/>
              </w:rPr>
            </w:pPr>
          </w:p>
        </w:tc>
      </w:tr>
      <w:tr w:rsidR="005F1ADC" w14:paraId="181F6E0A"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33D5475C" w14:textId="77777777" w:rsidR="005F1ADC" w:rsidRDefault="005F1ADC">
            <w:pPr>
              <w:rPr>
                <w:rFonts w:ascii="Arial" w:hAnsi="Arial" w:cs="Arial"/>
                <w:bCs/>
                <w:smallCaps/>
              </w:rPr>
            </w:pPr>
          </w:p>
        </w:tc>
      </w:tr>
      <w:tr w:rsidR="005F1ADC" w14:paraId="431358CF"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08CD3267" w14:textId="77777777" w:rsidR="005F1ADC" w:rsidRDefault="005F1ADC">
            <w:pPr>
              <w:rPr>
                <w:rFonts w:ascii="Arial" w:hAnsi="Arial" w:cs="Arial"/>
                <w:bCs/>
                <w:smallCaps/>
              </w:rPr>
            </w:pPr>
          </w:p>
        </w:tc>
      </w:tr>
      <w:tr w:rsidR="005F1ADC" w14:paraId="1557C24B"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hideMark/>
          </w:tcPr>
          <w:p w14:paraId="5842CA4D" w14:textId="77777777" w:rsidR="005F1ADC" w:rsidRDefault="005F1ADC">
            <w:pPr>
              <w:rPr>
                <w:rFonts w:ascii="Arial" w:hAnsi="Arial" w:cs="Arial"/>
                <w:bCs/>
                <w:smallCaps/>
              </w:rPr>
            </w:pPr>
            <w:r>
              <w:rPr>
                <w:rFonts w:cs="Arial"/>
                <w:b/>
                <w:smallCaps/>
                <w:sz w:val="28"/>
                <w:szCs w:val="28"/>
              </w:rPr>
              <w:t>Manager Comments</w:t>
            </w:r>
          </w:p>
        </w:tc>
      </w:tr>
      <w:tr w:rsidR="005F1ADC" w14:paraId="4C0BFC53"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62C57450" w14:textId="77777777" w:rsidR="005F1ADC" w:rsidRDefault="005F1ADC">
            <w:pPr>
              <w:rPr>
                <w:rFonts w:ascii="Arial" w:hAnsi="Arial" w:cs="Arial"/>
                <w:bCs/>
                <w:smallCaps/>
              </w:rPr>
            </w:pPr>
          </w:p>
        </w:tc>
      </w:tr>
      <w:tr w:rsidR="005F1ADC" w14:paraId="480BF32B"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02DBDF23" w14:textId="77777777" w:rsidR="005F1ADC" w:rsidRDefault="005F1ADC">
            <w:pPr>
              <w:rPr>
                <w:rFonts w:ascii="Arial" w:hAnsi="Arial" w:cs="Arial"/>
                <w:bCs/>
                <w:smallCaps/>
              </w:rPr>
            </w:pPr>
          </w:p>
        </w:tc>
      </w:tr>
      <w:tr w:rsidR="005F1ADC" w14:paraId="7E5F294C"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0D7C8DF8" w14:textId="77777777" w:rsidR="005F1ADC" w:rsidRDefault="005F1ADC">
            <w:pPr>
              <w:rPr>
                <w:rFonts w:ascii="Arial" w:hAnsi="Arial" w:cs="Arial"/>
                <w:bCs/>
                <w:smallCaps/>
              </w:rPr>
            </w:pPr>
          </w:p>
        </w:tc>
      </w:tr>
      <w:tr w:rsidR="005F1ADC" w14:paraId="23D8782D"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23C05062" w14:textId="77777777" w:rsidR="005F1ADC" w:rsidRDefault="005F1ADC">
            <w:pPr>
              <w:rPr>
                <w:rFonts w:ascii="Arial" w:hAnsi="Arial" w:cs="Arial"/>
                <w:bCs/>
                <w:smallCaps/>
              </w:rPr>
            </w:pPr>
          </w:p>
        </w:tc>
      </w:tr>
      <w:tr w:rsidR="005F1ADC" w14:paraId="525CCC24" w14:textId="77777777" w:rsidTr="00CA621B">
        <w:trPr>
          <w:trHeight w:val="350"/>
        </w:trPr>
        <w:tc>
          <w:tcPr>
            <w:tcW w:w="9422" w:type="dxa"/>
            <w:gridSpan w:val="6"/>
            <w:tcBorders>
              <w:top w:val="single" w:sz="4" w:space="0" w:color="auto"/>
              <w:left w:val="single" w:sz="4" w:space="0" w:color="auto"/>
              <w:bottom w:val="single" w:sz="4" w:space="0" w:color="auto"/>
              <w:right w:val="single" w:sz="4" w:space="0" w:color="auto"/>
            </w:tcBorders>
          </w:tcPr>
          <w:p w14:paraId="42870F25" w14:textId="77777777" w:rsidR="005F1ADC" w:rsidRDefault="005F1ADC">
            <w:pPr>
              <w:rPr>
                <w:rFonts w:ascii="Arial" w:hAnsi="Arial" w:cs="Arial"/>
                <w:bCs/>
                <w:smallCaps/>
              </w:rPr>
            </w:pPr>
          </w:p>
        </w:tc>
      </w:tr>
      <w:tr w:rsidR="005F1ADC" w14:paraId="0802F429" w14:textId="77777777" w:rsidTr="00CA621B">
        <w:tc>
          <w:tcPr>
            <w:tcW w:w="5756" w:type="dxa"/>
            <w:gridSpan w:val="3"/>
            <w:tcBorders>
              <w:top w:val="single" w:sz="4" w:space="0" w:color="auto"/>
              <w:left w:val="single" w:sz="4" w:space="0" w:color="auto"/>
              <w:bottom w:val="single" w:sz="4" w:space="0" w:color="auto"/>
              <w:right w:val="nil"/>
            </w:tcBorders>
            <w:hideMark/>
          </w:tcPr>
          <w:p w14:paraId="4D1068C7" w14:textId="77777777" w:rsidR="005F1ADC" w:rsidRDefault="005F1ADC">
            <w:pPr>
              <w:rPr>
                <w:rFonts w:ascii="Arial" w:hAnsi="Arial" w:cs="Arial"/>
                <w:bCs/>
                <w:smallCaps/>
              </w:rPr>
            </w:pPr>
            <w:r>
              <w:rPr>
                <w:rFonts w:cs="Arial"/>
                <w:b/>
                <w:smallCaps/>
                <w:sz w:val="28"/>
                <w:szCs w:val="28"/>
              </w:rPr>
              <w:t xml:space="preserve">Assessment Completion Date: </w:t>
            </w:r>
          </w:p>
        </w:tc>
        <w:tc>
          <w:tcPr>
            <w:tcW w:w="3666" w:type="dxa"/>
            <w:gridSpan w:val="3"/>
            <w:tcBorders>
              <w:top w:val="single" w:sz="4" w:space="0" w:color="auto"/>
              <w:left w:val="nil"/>
              <w:bottom w:val="single" w:sz="4" w:space="0" w:color="auto"/>
              <w:right w:val="single" w:sz="4" w:space="0" w:color="auto"/>
            </w:tcBorders>
          </w:tcPr>
          <w:p w14:paraId="0990831F" w14:textId="77777777" w:rsidR="005F1ADC" w:rsidRDefault="005F1ADC">
            <w:pPr>
              <w:rPr>
                <w:rFonts w:cs="Arial"/>
                <w:b/>
                <w:smallCaps/>
              </w:rPr>
            </w:pPr>
          </w:p>
        </w:tc>
      </w:tr>
      <w:tr w:rsidR="005F1ADC" w14:paraId="00E50E42" w14:textId="77777777" w:rsidTr="00CA621B">
        <w:tc>
          <w:tcPr>
            <w:tcW w:w="5756" w:type="dxa"/>
            <w:gridSpan w:val="3"/>
            <w:tcBorders>
              <w:top w:val="single" w:sz="4" w:space="0" w:color="auto"/>
              <w:left w:val="single" w:sz="4" w:space="0" w:color="auto"/>
              <w:bottom w:val="single" w:sz="4" w:space="0" w:color="auto"/>
              <w:right w:val="single" w:sz="4" w:space="0" w:color="auto"/>
            </w:tcBorders>
            <w:hideMark/>
          </w:tcPr>
          <w:p w14:paraId="745D8FB3" w14:textId="77777777" w:rsidR="005F1ADC" w:rsidRDefault="005F1ADC">
            <w:pPr>
              <w:rPr>
                <w:rFonts w:ascii="Arial" w:hAnsi="Arial" w:cs="Arial"/>
                <w:bCs/>
                <w:smallCaps/>
              </w:rPr>
            </w:pPr>
            <w:r>
              <w:rPr>
                <w:rFonts w:cs="Arial"/>
                <w:b/>
                <w:smallCaps/>
                <w:sz w:val="28"/>
                <w:szCs w:val="28"/>
              </w:rPr>
              <w:t>Signature of Assessor:</w:t>
            </w:r>
          </w:p>
        </w:tc>
        <w:tc>
          <w:tcPr>
            <w:tcW w:w="3666" w:type="dxa"/>
            <w:gridSpan w:val="3"/>
            <w:tcBorders>
              <w:top w:val="single" w:sz="4" w:space="0" w:color="auto"/>
              <w:left w:val="single" w:sz="4" w:space="0" w:color="auto"/>
              <w:bottom w:val="single" w:sz="4" w:space="0" w:color="auto"/>
              <w:right w:val="single" w:sz="4" w:space="0" w:color="auto"/>
            </w:tcBorders>
            <w:hideMark/>
          </w:tcPr>
          <w:p w14:paraId="445EB8D1" w14:textId="77777777" w:rsidR="005F1ADC" w:rsidRDefault="005F1ADC">
            <w:pPr>
              <w:rPr>
                <w:rFonts w:ascii="Arial" w:hAnsi="Arial" w:cs="Arial"/>
                <w:bCs/>
                <w:smallCaps/>
              </w:rPr>
            </w:pPr>
            <w:r>
              <w:rPr>
                <w:rFonts w:cs="Arial"/>
                <w:b/>
                <w:smallCaps/>
                <w:sz w:val="28"/>
                <w:szCs w:val="28"/>
              </w:rPr>
              <w:t>date:</w:t>
            </w:r>
          </w:p>
        </w:tc>
      </w:tr>
      <w:tr w:rsidR="005F1ADC" w14:paraId="5DDF566E" w14:textId="77777777" w:rsidTr="00CA621B">
        <w:trPr>
          <w:trHeight w:val="737"/>
        </w:trPr>
        <w:tc>
          <w:tcPr>
            <w:tcW w:w="5756" w:type="dxa"/>
            <w:gridSpan w:val="3"/>
            <w:tcBorders>
              <w:top w:val="single" w:sz="4" w:space="0" w:color="auto"/>
              <w:left w:val="single" w:sz="4" w:space="0" w:color="auto"/>
              <w:bottom w:val="single" w:sz="4" w:space="0" w:color="auto"/>
              <w:right w:val="single" w:sz="4" w:space="0" w:color="auto"/>
            </w:tcBorders>
            <w:hideMark/>
          </w:tcPr>
          <w:p w14:paraId="6E60B5C4" w14:textId="77777777" w:rsidR="005F1ADC" w:rsidRDefault="005F1ADC">
            <w:pPr>
              <w:rPr>
                <w:rFonts w:cs="Arial"/>
                <w:b/>
                <w:smallCaps/>
              </w:rPr>
            </w:pPr>
            <w:r>
              <w:rPr>
                <w:rFonts w:cs="Arial"/>
                <w:b/>
                <w:smallCaps/>
                <w:sz w:val="28"/>
                <w:szCs w:val="28"/>
              </w:rPr>
              <w:t xml:space="preserve">Signature of Employee: </w:t>
            </w:r>
          </w:p>
        </w:tc>
        <w:tc>
          <w:tcPr>
            <w:tcW w:w="3666" w:type="dxa"/>
            <w:gridSpan w:val="3"/>
            <w:tcBorders>
              <w:top w:val="single" w:sz="4" w:space="0" w:color="auto"/>
              <w:left w:val="single" w:sz="4" w:space="0" w:color="auto"/>
              <w:bottom w:val="single" w:sz="4" w:space="0" w:color="auto"/>
              <w:right w:val="single" w:sz="4" w:space="0" w:color="auto"/>
            </w:tcBorders>
            <w:hideMark/>
          </w:tcPr>
          <w:p w14:paraId="0F2A1E76" w14:textId="77777777" w:rsidR="005F1ADC" w:rsidRDefault="005F1ADC">
            <w:pPr>
              <w:rPr>
                <w:rFonts w:ascii="Arial" w:hAnsi="Arial" w:cs="Arial"/>
                <w:bCs/>
                <w:smallCaps/>
              </w:rPr>
            </w:pPr>
            <w:r>
              <w:rPr>
                <w:rFonts w:cs="Arial"/>
                <w:b/>
                <w:smallCaps/>
                <w:sz w:val="28"/>
                <w:szCs w:val="28"/>
              </w:rPr>
              <w:t xml:space="preserve">date: </w:t>
            </w:r>
          </w:p>
        </w:tc>
      </w:tr>
    </w:tbl>
    <w:p w14:paraId="5C039153" w14:textId="77777777" w:rsidR="005F1ADC" w:rsidRDefault="005F1ADC" w:rsidP="005F1ADC">
      <w:pPr>
        <w:spacing w:after="120"/>
        <w:jc w:val="center"/>
        <w:rPr>
          <w:rFonts w:ascii="Arial Bold" w:hAnsi="Arial Bold" w:cs="Arial"/>
          <w:b/>
          <w:smallCaps/>
          <w:u w:val="single"/>
        </w:rPr>
      </w:pPr>
      <w:r>
        <w:rPr>
          <w:rFonts w:ascii="Arial Bold" w:hAnsi="Arial Bold" w:cs="Arial"/>
          <w:b/>
          <w:smallCaps/>
        </w:rPr>
        <w:br w:type="page"/>
      </w:r>
      <w:r>
        <w:rPr>
          <w:rFonts w:ascii="Arial Bold" w:hAnsi="Arial Bold" w:cs="Arial"/>
          <w:b/>
          <w:smallCaps/>
          <w:u w:val="single"/>
        </w:rPr>
        <w:lastRenderedPageBreak/>
        <w:t xml:space="preserve">Direct Observations </w:t>
      </w:r>
    </w:p>
    <w:p w14:paraId="13943154" w14:textId="77777777" w:rsidR="000514AF" w:rsidRPr="00F35387" w:rsidRDefault="000514AF" w:rsidP="000514AF">
      <w:pPr>
        <w:jc w:val="center"/>
        <w:rPr>
          <w:rFonts w:asciiTheme="minorHAnsi" w:hAnsiTheme="minorHAnsi" w:cstheme="minorHAnsi"/>
          <w:bCs/>
          <w:iCs/>
        </w:rPr>
      </w:pPr>
      <w:r w:rsidRPr="00F35387">
        <w:rPr>
          <w:rFonts w:asciiTheme="minorHAnsi" w:hAnsiTheme="minorHAnsi" w:cstheme="minorHAnsi"/>
          <w:bCs/>
          <w:iCs/>
        </w:rPr>
        <w:t>If observation is not possible, ask the employee how this task would be performed.</w:t>
      </w:r>
    </w:p>
    <w:tbl>
      <w:tblPr>
        <w:tblW w:w="10059"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22"/>
        <w:gridCol w:w="1607"/>
        <w:gridCol w:w="3137"/>
        <w:gridCol w:w="1993"/>
      </w:tblGrid>
      <w:tr w:rsidR="000514AF" w14:paraId="581D01FC" w14:textId="77777777" w:rsidTr="000514AF">
        <w:tc>
          <w:tcPr>
            <w:tcW w:w="3322" w:type="dxa"/>
            <w:tcBorders>
              <w:top w:val="single" w:sz="2" w:space="0" w:color="auto"/>
              <w:left w:val="single" w:sz="2" w:space="0" w:color="auto"/>
              <w:bottom w:val="single" w:sz="2" w:space="0" w:color="auto"/>
              <w:right w:val="single" w:sz="2" w:space="0" w:color="auto"/>
            </w:tcBorders>
            <w:shd w:val="clear" w:color="auto" w:fill="D9D9D9"/>
            <w:hideMark/>
          </w:tcPr>
          <w:p w14:paraId="48A14B70" w14:textId="7884B779" w:rsidR="000514AF" w:rsidRDefault="000514AF" w:rsidP="000514AF">
            <w:pPr>
              <w:spacing w:after="0"/>
              <w:jc w:val="center"/>
            </w:pPr>
            <w:r w:rsidRPr="00512FD6">
              <w:rPr>
                <w:rFonts w:asciiTheme="minorHAnsi" w:hAnsiTheme="minorHAnsi" w:cstheme="minorHAnsi"/>
                <w:b/>
                <w:bCs/>
                <w:smallCaps/>
                <w:sz w:val="24"/>
                <w:szCs w:val="24"/>
              </w:rPr>
              <w:t>Task</w:t>
            </w:r>
          </w:p>
        </w:tc>
        <w:tc>
          <w:tcPr>
            <w:tcW w:w="4744" w:type="dxa"/>
            <w:gridSpan w:val="2"/>
            <w:tcBorders>
              <w:top w:val="single" w:sz="2" w:space="0" w:color="auto"/>
              <w:left w:val="single" w:sz="2" w:space="0" w:color="auto"/>
              <w:bottom w:val="single" w:sz="2" w:space="0" w:color="auto"/>
              <w:right w:val="single" w:sz="2" w:space="0" w:color="auto"/>
            </w:tcBorders>
            <w:shd w:val="clear" w:color="auto" w:fill="D9D9D9"/>
            <w:hideMark/>
          </w:tcPr>
          <w:p w14:paraId="6ED7EFE9" w14:textId="35366840" w:rsidR="000514AF" w:rsidRDefault="000514AF" w:rsidP="000514AF">
            <w:pPr>
              <w:spacing w:after="0"/>
              <w:jc w:val="center"/>
            </w:pPr>
            <w:r w:rsidRPr="00512FD6">
              <w:rPr>
                <w:rFonts w:asciiTheme="minorHAnsi" w:hAnsiTheme="minorHAnsi" w:cstheme="minorHAnsi"/>
                <w:b/>
                <w:bCs/>
                <w:smallCaps/>
                <w:sz w:val="24"/>
                <w:szCs w:val="24"/>
              </w:rPr>
              <w:t>Expected Outcome</w:t>
            </w:r>
          </w:p>
        </w:tc>
        <w:tc>
          <w:tcPr>
            <w:tcW w:w="1993" w:type="dxa"/>
            <w:tcBorders>
              <w:top w:val="single" w:sz="2" w:space="0" w:color="auto"/>
              <w:left w:val="single" w:sz="2" w:space="0" w:color="auto"/>
              <w:bottom w:val="single" w:sz="2" w:space="0" w:color="auto"/>
              <w:right w:val="single" w:sz="2" w:space="0" w:color="auto"/>
            </w:tcBorders>
            <w:shd w:val="clear" w:color="auto" w:fill="D9D9D9"/>
            <w:hideMark/>
          </w:tcPr>
          <w:p w14:paraId="50EA5F9F" w14:textId="77777777" w:rsidR="000514AF" w:rsidRPr="00512FD6" w:rsidRDefault="000514AF" w:rsidP="000514AF">
            <w:pPr>
              <w:spacing w:after="0" w:line="240" w:lineRule="auto"/>
              <w:jc w:val="center"/>
              <w:rPr>
                <w:rFonts w:asciiTheme="minorHAnsi" w:hAnsiTheme="minorHAnsi" w:cstheme="minorHAnsi"/>
                <w:b/>
                <w:bCs/>
                <w:smallCaps/>
                <w:sz w:val="24"/>
                <w:szCs w:val="24"/>
              </w:rPr>
            </w:pPr>
            <w:r w:rsidRPr="00512FD6">
              <w:rPr>
                <w:rFonts w:asciiTheme="minorHAnsi" w:hAnsiTheme="minorHAnsi" w:cstheme="minorHAnsi"/>
                <w:b/>
                <w:bCs/>
                <w:smallCaps/>
                <w:sz w:val="24"/>
                <w:szCs w:val="24"/>
              </w:rPr>
              <w:t>Acceptable?</w:t>
            </w:r>
          </w:p>
          <w:p w14:paraId="4A634283" w14:textId="77777777" w:rsidR="000514AF" w:rsidRPr="00512FD6" w:rsidRDefault="000514AF" w:rsidP="000514AF">
            <w:pPr>
              <w:spacing w:after="0" w:line="240" w:lineRule="auto"/>
              <w:jc w:val="center"/>
              <w:rPr>
                <w:rFonts w:asciiTheme="minorHAnsi" w:hAnsiTheme="minorHAnsi" w:cstheme="minorHAnsi"/>
                <w:b/>
                <w:bCs/>
                <w:smallCaps/>
                <w:sz w:val="24"/>
                <w:szCs w:val="24"/>
              </w:rPr>
            </w:pPr>
            <w:r w:rsidRPr="00512FD6">
              <w:rPr>
                <w:rFonts w:asciiTheme="minorHAnsi" w:hAnsiTheme="minorHAnsi" w:cstheme="minorHAnsi"/>
                <w:b/>
                <w:bCs/>
                <w:smallCaps/>
                <w:sz w:val="24"/>
                <w:szCs w:val="24"/>
              </w:rPr>
              <w:t xml:space="preserve">(Observer reply) </w:t>
            </w:r>
          </w:p>
          <w:p w14:paraId="6D1BB0E2" w14:textId="5CFB6DB6" w:rsidR="000514AF" w:rsidRDefault="000514AF" w:rsidP="000514AF">
            <w:pPr>
              <w:spacing w:after="0" w:line="240" w:lineRule="auto"/>
              <w:jc w:val="center"/>
            </w:pPr>
            <w:r w:rsidRPr="00512FD6">
              <w:rPr>
                <w:rFonts w:asciiTheme="minorHAnsi" w:hAnsiTheme="minorHAnsi" w:cstheme="minorHAnsi"/>
                <w:b/>
                <w:bCs/>
                <w:smallCaps/>
                <w:sz w:val="24"/>
                <w:szCs w:val="24"/>
              </w:rPr>
              <w:t>Yes / No</w:t>
            </w:r>
          </w:p>
        </w:tc>
      </w:tr>
      <w:tr w:rsidR="000514AF" w14:paraId="7D8B089D" w14:textId="77777777" w:rsidTr="000414F5">
        <w:tc>
          <w:tcPr>
            <w:tcW w:w="10059" w:type="dxa"/>
            <w:gridSpan w:val="4"/>
            <w:tcBorders>
              <w:top w:val="single" w:sz="2" w:space="0" w:color="auto"/>
              <w:left w:val="single" w:sz="2" w:space="0" w:color="auto"/>
              <w:bottom w:val="single" w:sz="2" w:space="0" w:color="auto"/>
              <w:right w:val="single" w:sz="2" w:space="0" w:color="auto"/>
            </w:tcBorders>
            <w:hideMark/>
          </w:tcPr>
          <w:p w14:paraId="0566DB1B" w14:textId="3B47E6DB" w:rsidR="000514AF" w:rsidRDefault="000514AF" w:rsidP="000514AF">
            <w:pPr>
              <w:pStyle w:val="ListParagraph"/>
              <w:numPr>
                <w:ilvl w:val="0"/>
                <w:numId w:val="2"/>
              </w:numPr>
              <w:spacing w:after="0"/>
            </w:pPr>
            <w:r w:rsidRPr="000514AF">
              <w:rPr>
                <w:b/>
              </w:rPr>
              <w:t>SAFETY PRECAUTIONS</w:t>
            </w:r>
          </w:p>
        </w:tc>
      </w:tr>
      <w:tr w:rsidR="000514AF" w14:paraId="1F204A3E"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59D66113" w14:textId="77777777" w:rsidR="000514AF" w:rsidRDefault="000514AF" w:rsidP="00C314EF">
            <w:pPr>
              <w:spacing w:after="0"/>
            </w:pPr>
            <w:r>
              <w:t>Patient Position</w:t>
            </w:r>
          </w:p>
        </w:tc>
        <w:tc>
          <w:tcPr>
            <w:tcW w:w="4744" w:type="dxa"/>
            <w:gridSpan w:val="2"/>
            <w:tcBorders>
              <w:top w:val="single" w:sz="2" w:space="0" w:color="auto"/>
              <w:left w:val="single" w:sz="2" w:space="0" w:color="auto"/>
              <w:bottom w:val="single" w:sz="2" w:space="0" w:color="auto"/>
              <w:right w:val="single" w:sz="2" w:space="0" w:color="auto"/>
            </w:tcBorders>
            <w:hideMark/>
          </w:tcPr>
          <w:p w14:paraId="1057016D" w14:textId="77777777" w:rsidR="000514AF" w:rsidRDefault="000514AF" w:rsidP="00C314EF">
            <w:pPr>
              <w:tabs>
                <w:tab w:val="num" w:pos="72"/>
              </w:tabs>
              <w:spacing w:after="0"/>
              <w:ind w:left="72"/>
            </w:pPr>
            <w:r>
              <w:t>Patient comfortably seating and elbow supported (e.g., pillow under elbow if sitting on bed)</w:t>
            </w:r>
          </w:p>
        </w:tc>
        <w:tc>
          <w:tcPr>
            <w:tcW w:w="1993" w:type="dxa"/>
            <w:tcBorders>
              <w:top w:val="single" w:sz="2" w:space="0" w:color="auto"/>
              <w:left w:val="single" w:sz="2" w:space="0" w:color="auto"/>
              <w:bottom w:val="single" w:sz="2" w:space="0" w:color="auto"/>
              <w:right w:val="single" w:sz="2" w:space="0" w:color="auto"/>
            </w:tcBorders>
          </w:tcPr>
          <w:p w14:paraId="74DE7F2C" w14:textId="77777777" w:rsidR="000514AF" w:rsidRDefault="000514AF" w:rsidP="00C314EF">
            <w:pPr>
              <w:spacing w:after="0"/>
              <w:jc w:val="center"/>
            </w:pPr>
          </w:p>
        </w:tc>
      </w:tr>
      <w:tr w:rsidR="000514AF" w14:paraId="2817F61D"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34CCE5C5" w14:textId="77777777" w:rsidR="000514AF" w:rsidRDefault="000514AF" w:rsidP="00C314EF">
            <w:pPr>
              <w:spacing w:after="0"/>
            </w:pPr>
            <w:r>
              <w:t>Isolation Precautions</w:t>
            </w:r>
          </w:p>
        </w:tc>
        <w:tc>
          <w:tcPr>
            <w:tcW w:w="4744" w:type="dxa"/>
            <w:gridSpan w:val="2"/>
            <w:tcBorders>
              <w:top w:val="single" w:sz="2" w:space="0" w:color="auto"/>
              <w:left w:val="single" w:sz="2" w:space="0" w:color="auto"/>
              <w:bottom w:val="single" w:sz="2" w:space="0" w:color="auto"/>
              <w:right w:val="single" w:sz="2" w:space="0" w:color="auto"/>
            </w:tcBorders>
            <w:hideMark/>
          </w:tcPr>
          <w:p w14:paraId="339787B7" w14:textId="3CD691B5" w:rsidR="000514AF" w:rsidRDefault="000514AF" w:rsidP="00C314EF">
            <w:pPr>
              <w:tabs>
                <w:tab w:val="num" w:pos="432"/>
              </w:tabs>
              <w:spacing w:after="0"/>
              <w:ind w:left="432" w:hanging="360"/>
            </w:pPr>
            <w:r>
              <w:t xml:space="preserve">Observe isolation </w:t>
            </w:r>
            <w:r w:rsidR="001C7E1A">
              <w:t>p</w:t>
            </w:r>
            <w:r>
              <w:t xml:space="preserve">recautions </w:t>
            </w:r>
            <w:r w:rsidR="001C7E1A">
              <w:t>where applicable</w:t>
            </w:r>
          </w:p>
        </w:tc>
        <w:tc>
          <w:tcPr>
            <w:tcW w:w="1993" w:type="dxa"/>
            <w:tcBorders>
              <w:top w:val="single" w:sz="2" w:space="0" w:color="auto"/>
              <w:left w:val="single" w:sz="2" w:space="0" w:color="auto"/>
              <w:bottom w:val="single" w:sz="2" w:space="0" w:color="auto"/>
              <w:right w:val="single" w:sz="2" w:space="0" w:color="auto"/>
            </w:tcBorders>
          </w:tcPr>
          <w:p w14:paraId="573E4674" w14:textId="77777777" w:rsidR="000514AF" w:rsidRDefault="000514AF" w:rsidP="00C314EF">
            <w:pPr>
              <w:spacing w:after="0"/>
              <w:jc w:val="center"/>
            </w:pPr>
          </w:p>
        </w:tc>
      </w:tr>
      <w:tr w:rsidR="000514AF" w14:paraId="57A377F3" w14:textId="77777777" w:rsidTr="001B0962">
        <w:tc>
          <w:tcPr>
            <w:tcW w:w="10059" w:type="dxa"/>
            <w:gridSpan w:val="4"/>
            <w:tcBorders>
              <w:top w:val="single" w:sz="2" w:space="0" w:color="auto"/>
              <w:left w:val="single" w:sz="2" w:space="0" w:color="auto"/>
              <w:bottom w:val="single" w:sz="2" w:space="0" w:color="auto"/>
              <w:right w:val="single" w:sz="2" w:space="0" w:color="auto"/>
            </w:tcBorders>
            <w:hideMark/>
          </w:tcPr>
          <w:p w14:paraId="5953FD8A" w14:textId="29CB064F" w:rsidR="000514AF" w:rsidRDefault="000514AF" w:rsidP="000514AF">
            <w:pPr>
              <w:pStyle w:val="ListParagraph"/>
              <w:numPr>
                <w:ilvl w:val="0"/>
                <w:numId w:val="2"/>
              </w:numPr>
              <w:spacing w:after="0"/>
            </w:pPr>
            <w:r w:rsidRPr="000514AF">
              <w:rPr>
                <w:b/>
              </w:rPr>
              <w:t>PREPARATION</w:t>
            </w:r>
          </w:p>
        </w:tc>
      </w:tr>
      <w:tr w:rsidR="000514AF" w14:paraId="3D41999D"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353D784D" w14:textId="46E1E267" w:rsidR="000514AF" w:rsidRDefault="000514AF" w:rsidP="00C314EF">
            <w:pPr>
              <w:spacing w:after="0"/>
            </w:pPr>
            <w:r>
              <w:t>Hand Hygiene</w:t>
            </w:r>
          </w:p>
        </w:tc>
        <w:tc>
          <w:tcPr>
            <w:tcW w:w="4744" w:type="dxa"/>
            <w:gridSpan w:val="2"/>
            <w:tcBorders>
              <w:top w:val="single" w:sz="2" w:space="0" w:color="auto"/>
              <w:left w:val="single" w:sz="2" w:space="0" w:color="auto"/>
              <w:bottom w:val="single" w:sz="2" w:space="0" w:color="auto"/>
              <w:right w:val="single" w:sz="2" w:space="0" w:color="auto"/>
            </w:tcBorders>
            <w:hideMark/>
          </w:tcPr>
          <w:p w14:paraId="123CDF58" w14:textId="77777777" w:rsidR="000514AF" w:rsidRDefault="000514AF" w:rsidP="00C314EF">
            <w:pPr>
              <w:spacing w:after="0"/>
              <w:ind w:left="72"/>
            </w:pPr>
            <w:r>
              <w:t>Change gloves and wash hands between patients</w:t>
            </w:r>
          </w:p>
        </w:tc>
        <w:tc>
          <w:tcPr>
            <w:tcW w:w="1993" w:type="dxa"/>
            <w:tcBorders>
              <w:top w:val="single" w:sz="2" w:space="0" w:color="auto"/>
              <w:left w:val="single" w:sz="2" w:space="0" w:color="auto"/>
              <w:bottom w:val="single" w:sz="2" w:space="0" w:color="auto"/>
              <w:right w:val="single" w:sz="2" w:space="0" w:color="auto"/>
            </w:tcBorders>
          </w:tcPr>
          <w:p w14:paraId="4450DD61" w14:textId="77777777" w:rsidR="000514AF" w:rsidRDefault="000514AF" w:rsidP="00C314EF">
            <w:pPr>
              <w:spacing w:after="0"/>
              <w:jc w:val="center"/>
            </w:pPr>
          </w:p>
        </w:tc>
      </w:tr>
      <w:tr w:rsidR="000514AF" w14:paraId="6C47870F"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18AEE34B" w14:textId="77777777" w:rsidR="000514AF" w:rsidRDefault="000514AF" w:rsidP="00C314EF">
            <w:pPr>
              <w:spacing w:after="0"/>
            </w:pPr>
            <w:r>
              <w:t>Assembling Supplies</w:t>
            </w:r>
          </w:p>
        </w:tc>
        <w:tc>
          <w:tcPr>
            <w:tcW w:w="4744" w:type="dxa"/>
            <w:gridSpan w:val="2"/>
            <w:tcBorders>
              <w:top w:val="single" w:sz="2" w:space="0" w:color="auto"/>
              <w:left w:val="single" w:sz="2" w:space="0" w:color="auto"/>
              <w:bottom w:val="single" w:sz="2" w:space="0" w:color="auto"/>
              <w:right w:val="single" w:sz="2" w:space="0" w:color="auto"/>
            </w:tcBorders>
            <w:hideMark/>
          </w:tcPr>
          <w:p w14:paraId="08528420" w14:textId="77777777" w:rsidR="000514AF" w:rsidRDefault="000514AF" w:rsidP="00C314EF">
            <w:pPr>
              <w:spacing w:after="0"/>
              <w:ind w:left="72"/>
            </w:pPr>
            <w:r>
              <w:t>Assemble supplies required for patient</w:t>
            </w:r>
          </w:p>
        </w:tc>
        <w:tc>
          <w:tcPr>
            <w:tcW w:w="1993" w:type="dxa"/>
            <w:tcBorders>
              <w:top w:val="single" w:sz="2" w:space="0" w:color="auto"/>
              <w:left w:val="single" w:sz="2" w:space="0" w:color="auto"/>
              <w:bottom w:val="single" w:sz="2" w:space="0" w:color="auto"/>
              <w:right w:val="single" w:sz="2" w:space="0" w:color="auto"/>
            </w:tcBorders>
          </w:tcPr>
          <w:p w14:paraId="60A364DD" w14:textId="77777777" w:rsidR="000514AF" w:rsidRDefault="000514AF" w:rsidP="00C314EF">
            <w:pPr>
              <w:spacing w:after="0"/>
              <w:jc w:val="center"/>
            </w:pPr>
          </w:p>
        </w:tc>
      </w:tr>
      <w:tr w:rsidR="000514AF" w14:paraId="432874B9" w14:textId="77777777" w:rsidTr="000514AF">
        <w:trPr>
          <w:trHeight w:val="150"/>
        </w:trPr>
        <w:tc>
          <w:tcPr>
            <w:tcW w:w="3322" w:type="dxa"/>
            <w:vMerge w:val="restart"/>
            <w:tcBorders>
              <w:top w:val="single" w:sz="2" w:space="0" w:color="auto"/>
              <w:left w:val="single" w:sz="2" w:space="0" w:color="auto"/>
              <w:bottom w:val="single" w:sz="2" w:space="0" w:color="auto"/>
              <w:right w:val="single" w:sz="2" w:space="0" w:color="auto"/>
            </w:tcBorders>
            <w:hideMark/>
          </w:tcPr>
          <w:p w14:paraId="0F1544A9" w14:textId="2F9B95D5" w:rsidR="000514AF" w:rsidRDefault="000514AF" w:rsidP="00C314EF">
            <w:pPr>
              <w:spacing w:after="0"/>
            </w:pPr>
            <w:r>
              <w:t>Performing PPI</w:t>
            </w:r>
          </w:p>
        </w:tc>
        <w:tc>
          <w:tcPr>
            <w:tcW w:w="4744" w:type="dxa"/>
            <w:gridSpan w:val="2"/>
            <w:tcBorders>
              <w:top w:val="single" w:sz="2" w:space="0" w:color="auto"/>
              <w:left w:val="single" w:sz="2" w:space="0" w:color="auto"/>
              <w:bottom w:val="single" w:sz="2" w:space="0" w:color="auto"/>
              <w:right w:val="single" w:sz="2" w:space="0" w:color="auto"/>
            </w:tcBorders>
            <w:hideMark/>
          </w:tcPr>
          <w:p w14:paraId="3DF7C4C3" w14:textId="516B5998" w:rsidR="000514AF" w:rsidRDefault="00607135" w:rsidP="00607135">
            <w:pPr>
              <w:tabs>
                <w:tab w:val="num" w:pos="432"/>
              </w:tabs>
              <w:spacing w:after="0"/>
              <w:ind w:left="72"/>
            </w:pPr>
            <w:r w:rsidRPr="00F35387">
              <w:rPr>
                <w:rFonts w:asciiTheme="minorHAnsi" w:hAnsiTheme="minorHAnsi" w:cstheme="minorHAnsi"/>
              </w:rPr>
              <w:t>Verif</w:t>
            </w:r>
            <w:r>
              <w:rPr>
                <w:rFonts w:asciiTheme="minorHAnsi" w:hAnsiTheme="minorHAnsi" w:cstheme="minorHAnsi"/>
              </w:rPr>
              <w:t>y</w:t>
            </w:r>
            <w:r w:rsidRPr="00F35387">
              <w:rPr>
                <w:rFonts w:asciiTheme="minorHAnsi" w:hAnsiTheme="minorHAnsi" w:cstheme="minorHAnsi"/>
              </w:rPr>
              <w:t xml:space="preserve"> patient’s identification using </w:t>
            </w:r>
            <w:r>
              <w:rPr>
                <w:rFonts w:asciiTheme="minorHAnsi" w:hAnsiTheme="minorHAnsi" w:cstheme="minorHAnsi"/>
              </w:rPr>
              <w:t xml:space="preserve">minimum </w:t>
            </w:r>
            <w:r w:rsidRPr="00F35387">
              <w:rPr>
                <w:rFonts w:asciiTheme="minorHAnsi" w:hAnsiTheme="minorHAnsi" w:cstheme="minorHAnsi"/>
              </w:rPr>
              <w:t>two unique identifiers</w:t>
            </w:r>
            <w:r>
              <w:rPr>
                <w:rFonts w:asciiTheme="minorHAnsi" w:hAnsiTheme="minorHAnsi" w:cstheme="minorHAnsi"/>
              </w:rPr>
              <w:t xml:space="preserve"> including n</w:t>
            </w:r>
            <w:r w:rsidRPr="00F35387">
              <w:rPr>
                <w:rFonts w:asciiTheme="minorHAnsi" w:hAnsiTheme="minorHAnsi" w:cstheme="minorHAnsi"/>
              </w:rPr>
              <w:t>ame</w:t>
            </w:r>
            <w:r>
              <w:rPr>
                <w:rFonts w:asciiTheme="minorHAnsi" w:hAnsiTheme="minorHAnsi" w:cstheme="minorHAnsi"/>
              </w:rPr>
              <w:t xml:space="preserve"> </w:t>
            </w:r>
            <w:r w:rsidRPr="00F35387">
              <w:rPr>
                <w:rFonts w:asciiTheme="minorHAnsi" w:hAnsiTheme="minorHAnsi" w:cstheme="minorHAnsi"/>
              </w:rPr>
              <w:t xml:space="preserve">and </w:t>
            </w:r>
            <w:r>
              <w:rPr>
                <w:rFonts w:asciiTheme="minorHAnsi" w:hAnsiTheme="minorHAnsi" w:cstheme="minorHAnsi"/>
              </w:rPr>
              <w:t>h</w:t>
            </w:r>
            <w:r w:rsidRPr="00F35387">
              <w:rPr>
                <w:rFonts w:asciiTheme="minorHAnsi" w:hAnsiTheme="minorHAnsi" w:cstheme="minorHAnsi"/>
              </w:rPr>
              <w:t xml:space="preserve">ealth </w:t>
            </w:r>
            <w:r>
              <w:rPr>
                <w:rFonts w:asciiTheme="minorHAnsi" w:hAnsiTheme="minorHAnsi" w:cstheme="minorHAnsi"/>
              </w:rPr>
              <w:t>c</w:t>
            </w:r>
            <w:r w:rsidRPr="00F35387">
              <w:rPr>
                <w:rFonts w:asciiTheme="minorHAnsi" w:hAnsiTheme="minorHAnsi" w:cstheme="minorHAnsi"/>
              </w:rPr>
              <w:t>are number.</w:t>
            </w:r>
          </w:p>
        </w:tc>
        <w:tc>
          <w:tcPr>
            <w:tcW w:w="1993" w:type="dxa"/>
            <w:tcBorders>
              <w:top w:val="single" w:sz="2" w:space="0" w:color="auto"/>
              <w:left w:val="single" w:sz="2" w:space="0" w:color="auto"/>
              <w:bottom w:val="single" w:sz="2" w:space="0" w:color="auto"/>
              <w:right w:val="single" w:sz="2" w:space="0" w:color="auto"/>
            </w:tcBorders>
          </w:tcPr>
          <w:p w14:paraId="65443D9C" w14:textId="77777777" w:rsidR="000514AF" w:rsidRDefault="000514AF" w:rsidP="00C314EF">
            <w:pPr>
              <w:spacing w:after="0"/>
              <w:jc w:val="center"/>
            </w:pPr>
          </w:p>
        </w:tc>
      </w:tr>
      <w:tr w:rsidR="000514AF" w14:paraId="78636847" w14:textId="77777777" w:rsidTr="000514AF">
        <w:trPr>
          <w:trHeight w:val="15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212A478"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203C391B" w14:textId="686C7630" w:rsidR="000514AF" w:rsidRDefault="00607135" w:rsidP="00C314EF">
            <w:pPr>
              <w:tabs>
                <w:tab w:val="num" w:pos="432"/>
              </w:tabs>
              <w:spacing w:after="0"/>
              <w:ind w:left="432" w:hanging="360"/>
            </w:pPr>
            <w:r>
              <w:t>Ask patient to state name, do not offer name.</w:t>
            </w:r>
          </w:p>
        </w:tc>
        <w:tc>
          <w:tcPr>
            <w:tcW w:w="1993" w:type="dxa"/>
            <w:tcBorders>
              <w:top w:val="single" w:sz="2" w:space="0" w:color="auto"/>
              <w:left w:val="single" w:sz="2" w:space="0" w:color="auto"/>
              <w:bottom w:val="single" w:sz="2" w:space="0" w:color="auto"/>
              <w:right w:val="single" w:sz="2" w:space="0" w:color="auto"/>
            </w:tcBorders>
          </w:tcPr>
          <w:p w14:paraId="41678C6A" w14:textId="77777777" w:rsidR="000514AF" w:rsidRDefault="000514AF" w:rsidP="00C314EF">
            <w:pPr>
              <w:spacing w:after="0"/>
              <w:jc w:val="center"/>
            </w:pPr>
          </w:p>
        </w:tc>
      </w:tr>
      <w:tr w:rsidR="000514AF" w14:paraId="3B7A00E3" w14:textId="77777777" w:rsidTr="000514AF">
        <w:trPr>
          <w:trHeight w:val="150"/>
        </w:trPr>
        <w:tc>
          <w:tcPr>
            <w:tcW w:w="3322" w:type="dxa"/>
            <w:vMerge w:val="restart"/>
            <w:tcBorders>
              <w:top w:val="single" w:sz="2" w:space="0" w:color="auto"/>
              <w:left w:val="single" w:sz="2" w:space="0" w:color="auto"/>
              <w:bottom w:val="single" w:sz="2" w:space="0" w:color="auto"/>
              <w:right w:val="single" w:sz="2" w:space="0" w:color="auto"/>
            </w:tcBorders>
            <w:hideMark/>
          </w:tcPr>
          <w:p w14:paraId="4DE29FDE" w14:textId="77777777" w:rsidR="000514AF" w:rsidRDefault="000514AF" w:rsidP="00C314EF">
            <w:pPr>
              <w:spacing w:after="0"/>
              <w:ind w:left="252" w:hanging="252"/>
            </w:pPr>
            <w:r>
              <w:t>Site Selection</w:t>
            </w:r>
          </w:p>
        </w:tc>
        <w:tc>
          <w:tcPr>
            <w:tcW w:w="4744" w:type="dxa"/>
            <w:gridSpan w:val="2"/>
            <w:tcBorders>
              <w:top w:val="single" w:sz="2" w:space="0" w:color="auto"/>
              <w:left w:val="single" w:sz="2" w:space="0" w:color="auto"/>
              <w:bottom w:val="single" w:sz="2" w:space="0" w:color="auto"/>
              <w:right w:val="single" w:sz="2" w:space="0" w:color="auto"/>
            </w:tcBorders>
            <w:hideMark/>
          </w:tcPr>
          <w:p w14:paraId="0A1BE623" w14:textId="77777777" w:rsidR="000514AF" w:rsidRDefault="000514AF" w:rsidP="00C314EF">
            <w:pPr>
              <w:spacing w:after="0"/>
              <w:ind w:left="72"/>
            </w:pPr>
            <w:r>
              <w:t>Select Median Cubital or Cephalic where possible</w:t>
            </w:r>
          </w:p>
        </w:tc>
        <w:tc>
          <w:tcPr>
            <w:tcW w:w="1993" w:type="dxa"/>
            <w:tcBorders>
              <w:top w:val="single" w:sz="2" w:space="0" w:color="auto"/>
              <w:left w:val="single" w:sz="2" w:space="0" w:color="auto"/>
              <w:bottom w:val="single" w:sz="2" w:space="0" w:color="auto"/>
              <w:right w:val="single" w:sz="2" w:space="0" w:color="auto"/>
            </w:tcBorders>
          </w:tcPr>
          <w:p w14:paraId="6B588D87" w14:textId="77777777" w:rsidR="000514AF" w:rsidRDefault="000514AF" w:rsidP="00C314EF">
            <w:pPr>
              <w:spacing w:after="0"/>
              <w:jc w:val="center"/>
            </w:pPr>
          </w:p>
        </w:tc>
      </w:tr>
      <w:tr w:rsidR="000514AF" w14:paraId="1A280CBE" w14:textId="77777777" w:rsidTr="000514AF">
        <w:trPr>
          <w:trHeight w:val="15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280C8A6"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319E6D62" w14:textId="77777777" w:rsidR="000514AF" w:rsidRDefault="000514AF" w:rsidP="00C314EF">
            <w:pPr>
              <w:spacing w:after="0"/>
              <w:ind w:left="72"/>
            </w:pPr>
            <w:r>
              <w:t>Do not use underside of wrist, leg, ankle, or foot</w:t>
            </w:r>
          </w:p>
        </w:tc>
        <w:tc>
          <w:tcPr>
            <w:tcW w:w="1993" w:type="dxa"/>
            <w:tcBorders>
              <w:top w:val="single" w:sz="2" w:space="0" w:color="auto"/>
              <w:left w:val="single" w:sz="2" w:space="0" w:color="auto"/>
              <w:bottom w:val="single" w:sz="2" w:space="0" w:color="auto"/>
              <w:right w:val="single" w:sz="2" w:space="0" w:color="auto"/>
            </w:tcBorders>
          </w:tcPr>
          <w:p w14:paraId="25D723B7" w14:textId="77777777" w:rsidR="000514AF" w:rsidRDefault="000514AF" w:rsidP="00C314EF">
            <w:pPr>
              <w:spacing w:after="0"/>
              <w:jc w:val="center"/>
            </w:pPr>
          </w:p>
        </w:tc>
      </w:tr>
      <w:tr w:rsidR="000514AF" w14:paraId="25C15B5F"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0D7D8342" w14:textId="77777777" w:rsidR="000514AF" w:rsidRDefault="000514AF" w:rsidP="00C314EF">
            <w:pPr>
              <w:spacing w:after="0"/>
            </w:pPr>
            <w:r>
              <w:t>Site Preparation</w:t>
            </w:r>
          </w:p>
        </w:tc>
        <w:tc>
          <w:tcPr>
            <w:tcW w:w="4744" w:type="dxa"/>
            <w:gridSpan w:val="2"/>
            <w:tcBorders>
              <w:top w:val="single" w:sz="2" w:space="0" w:color="auto"/>
              <w:left w:val="single" w:sz="2" w:space="0" w:color="auto"/>
              <w:bottom w:val="single" w:sz="2" w:space="0" w:color="auto"/>
              <w:right w:val="single" w:sz="2" w:space="0" w:color="auto"/>
            </w:tcBorders>
            <w:hideMark/>
          </w:tcPr>
          <w:p w14:paraId="2321313A" w14:textId="77777777" w:rsidR="000514AF" w:rsidRDefault="000514AF" w:rsidP="00C314EF">
            <w:pPr>
              <w:tabs>
                <w:tab w:val="num" w:pos="72"/>
              </w:tabs>
              <w:spacing w:after="0"/>
              <w:ind w:left="72"/>
            </w:pPr>
            <w:r>
              <w:t>Use alcohol swab, wipe firmly using outward circular motion</w:t>
            </w:r>
          </w:p>
        </w:tc>
        <w:tc>
          <w:tcPr>
            <w:tcW w:w="1993" w:type="dxa"/>
            <w:tcBorders>
              <w:top w:val="single" w:sz="2" w:space="0" w:color="auto"/>
              <w:left w:val="single" w:sz="2" w:space="0" w:color="auto"/>
              <w:bottom w:val="single" w:sz="2" w:space="0" w:color="auto"/>
              <w:right w:val="single" w:sz="2" w:space="0" w:color="auto"/>
            </w:tcBorders>
          </w:tcPr>
          <w:p w14:paraId="4B6A4507" w14:textId="77777777" w:rsidR="000514AF" w:rsidRDefault="000514AF" w:rsidP="00C314EF">
            <w:pPr>
              <w:spacing w:after="0"/>
              <w:jc w:val="center"/>
            </w:pPr>
          </w:p>
        </w:tc>
      </w:tr>
      <w:tr w:rsidR="000514AF" w14:paraId="3CDC11F9"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05DB080F" w14:textId="77777777" w:rsidR="000514AF" w:rsidRDefault="000514AF" w:rsidP="00C314EF">
            <w:pPr>
              <w:spacing w:after="0"/>
              <w:rPr>
                <w:b/>
              </w:rPr>
            </w:pPr>
            <w:r>
              <w:t>Tourniquet Use</w:t>
            </w:r>
          </w:p>
        </w:tc>
        <w:tc>
          <w:tcPr>
            <w:tcW w:w="4744" w:type="dxa"/>
            <w:gridSpan w:val="2"/>
            <w:tcBorders>
              <w:top w:val="single" w:sz="2" w:space="0" w:color="auto"/>
              <w:left w:val="single" w:sz="2" w:space="0" w:color="auto"/>
              <w:bottom w:val="single" w:sz="2" w:space="0" w:color="auto"/>
              <w:right w:val="single" w:sz="2" w:space="0" w:color="auto"/>
            </w:tcBorders>
            <w:hideMark/>
          </w:tcPr>
          <w:p w14:paraId="3ED0D1EF" w14:textId="77777777" w:rsidR="000514AF" w:rsidRDefault="000514AF" w:rsidP="00C314EF">
            <w:pPr>
              <w:spacing w:after="0"/>
              <w:ind w:left="72"/>
            </w:pPr>
            <w:r>
              <w:t>Apply 3-4 inches above site</w:t>
            </w:r>
          </w:p>
        </w:tc>
        <w:tc>
          <w:tcPr>
            <w:tcW w:w="1993" w:type="dxa"/>
            <w:tcBorders>
              <w:top w:val="single" w:sz="2" w:space="0" w:color="auto"/>
              <w:left w:val="single" w:sz="2" w:space="0" w:color="auto"/>
              <w:bottom w:val="single" w:sz="2" w:space="0" w:color="auto"/>
              <w:right w:val="single" w:sz="2" w:space="0" w:color="auto"/>
            </w:tcBorders>
          </w:tcPr>
          <w:p w14:paraId="6C129749" w14:textId="77777777" w:rsidR="000514AF" w:rsidRDefault="000514AF" w:rsidP="00C314EF">
            <w:pPr>
              <w:spacing w:after="0"/>
              <w:jc w:val="center"/>
            </w:pPr>
          </w:p>
        </w:tc>
      </w:tr>
      <w:tr w:rsidR="000514AF" w14:paraId="545BF6B7" w14:textId="77777777" w:rsidTr="00B42A4F">
        <w:tc>
          <w:tcPr>
            <w:tcW w:w="10059" w:type="dxa"/>
            <w:gridSpan w:val="4"/>
            <w:tcBorders>
              <w:top w:val="single" w:sz="2" w:space="0" w:color="auto"/>
              <w:left w:val="single" w:sz="2" w:space="0" w:color="auto"/>
              <w:bottom w:val="single" w:sz="2" w:space="0" w:color="auto"/>
              <w:right w:val="single" w:sz="2" w:space="0" w:color="auto"/>
            </w:tcBorders>
            <w:hideMark/>
          </w:tcPr>
          <w:p w14:paraId="6ACC370E" w14:textId="43FD3DD2" w:rsidR="000514AF" w:rsidRDefault="000514AF" w:rsidP="000514AF">
            <w:pPr>
              <w:pStyle w:val="ListParagraph"/>
              <w:numPr>
                <w:ilvl w:val="0"/>
                <w:numId w:val="2"/>
              </w:numPr>
              <w:spacing w:after="0"/>
            </w:pPr>
            <w:r w:rsidRPr="000514AF">
              <w:rPr>
                <w:b/>
              </w:rPr>
              <w:t>VENIPUNCTURE</w:t>
            </w:r>
          </w:p>
        </w:tc>
      </w:tr>
      <w:tr w:rsidR="000514AF" w14:paraId="4017DA55"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6714B95F" w14:textId="67A14831" w:rsidR="000514AF" w:rsidRDefault="001C7E1A" w:rsidP="00C314EF">
            <w:pPr>
              <w:spacing w:after="0"/>
            </w:pPr>
            <w:r>
              <w:t>Needle B</w:t>
            </w:r>
            <w:r w:rsidR="000514AF">
              <w:t>evel</w:t>
            </w:r>
          </w:p>
        </w:tc>
        <w:tc>
          <w:tcPr>
            <w:tcW w:w="4744" w:type="dxa"/>
            <w:gridSpan w:val="2"/>
            <w:tcBorders>
              <w:top w:val="single" w:sz="2" w:space="0" w:color="auto"/>
              <w:left w:val="single" w:sz="2" w:space="0" w:color="auto"/>
              <w:bottom w:val="single" w:sz="2" w:space="0" w:color="auto"/>
              <w:right w:val="single" w:sz="2" w:space="0" w:color="auto"/>
            </w:tcBorders>
            <w:hideMark/>
          </w:tcPr>
          <w:p w14:paraId="21186B1F" w14:textId="1A2B4EE7" w:rsidR="000514AF" w:rsidRDefault="000514AF" w:rsidP="00C314EF">
            <w:pPr>
              <w:spacing w:after="0"/>
              <w:ind w:left="72"/>
            </w:pPr>
            <w:r>
              <w:t>Ensure the bevel of the needle is facing up</w:t>
            </w:r>
            <w:r w:rsidR="00085388">
              <w:t>.</w:t>
            </w:r>
          </w:p>
        </w:tc>
        <w:tc>
          <w:tcPr>
            <w:tcW w:w="1993" w:type="dxa"/>
            <w:tcBorders>
              <w:top w:val="single" w:sz="2" w:space="0" w:color="auto"/>
              <w:left w:val="single" w:sz="2" w:space="0" w:color="auto"/>
              <w:bottom w:val="single" w:sz="2" w:space="0" w:color="auto"/>
              <w:right w:val="single" w:sz="2" w:space="0" w:color="auto"/>
            </w:tcBorders>
          </w:tcPr>
          <w:p w14:paraId="40D25689" w14:textId="77777777" w:rsidR="000514AF" w:rsidRDefault="000514AF" w:rsidP="00C314EF">
            <w:pPr>
              <w:spacing w:after="0"/>
              <w:jc w:val="center"/>
            </w:pPr>
          </w:p>
        </w:tc>
      </w:tr>
      <w:tr w:rsidR="000514AF" w14:paraId="0C998617"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6E1FBDA0" w14:textId="77777777" w:rsidR="000514AF" w:rsidRDefault="000514AF" w:rsidP="00C314EF">
            <w:pPr>
              <w:spacing w:after="0"/>
            </w:pPr>
            <w:r>
              <w:t>Anchoring Vein</w:t>
            </w:r>
          </w:p>
        </w:tc>
        <w:tc>
          <w:tcPr>
            <w:tcW w:w="4744" w:type="dxa"/>
            <w:gridSpan w:val="2"/>
            <w:tcBorders>
              <w:top w:val="single" w:sz="2" w:space="0" w:color="auto"/>
              <w:left w:val="single" w:sz="2" w:space="0" w:color="auto"/>
              <w:bottom w:val="single" w:sz="2" w:space="0" w:color="auto"/>
              <w:right w:val="single" w:sz="2" w:space="0" w:color="auto"/>
            </w:tcBorders>
            <w:hideMark/>
          </w:tcPr>
          <w:p w14:paraId="52BA9FA8" w14:textId="0A7EA6F3" w:rsidR="000514AF" w:rsidRDefault="000514AF" w:rsidP="00C314EF">
            <w:pPr>
              <w:spacing w:after="0"/>
              <w:ind w:left="72"/>
            </w:pPr>
            <w:r>
              <w:t xml:space="preserve">Pull skin (usually below) at </w:t>
            </w:r>
            <w:r w:rsidR="001C7E1A">
              <w:t>v</w:t>
            </w:r>
            <w:r>
              <w:t>enipuncture site to anchor the vein</w:t>
            </w:r>
            <w:r w:rsidR="00085388">
              <w:t>.</w:t>
            </w:r>
          </w:p>
        </w:tc>
        <w:tc>
          <w:tcPr>
            <w:tcW w:w="1993" w:type="dxa"/>
            <w:tcBorders>
              <w:top w:val="single" w:sz="2" w:space="0" w:color="auto"/>
              <w:left w:val="single" w:sz="2" w:space="0" w:color="auto"/>
              <w:bottom w:val="single" w:sz="2" w:space="0" w:color="auto"/>
              <w:right w:val="single" w:sz="2" w:space="0" w:color="auto"/>
            </w:tcBorders>
          </w:tcPr>
          <w:p w14:paraId="5C8BC5AC" w14:textId="77777777" w:rsidR="000514AF" w:rsidRDefault="000514AF" w:rsidP="00C314EF">
            <w:pPr>
              <w:spacing w:after="0"/>
              <w:jc w:val="center"/>
            </w:pPr>
          </w:p>
        </w:tc>
      </w:tr>
      <w:tr w:rsidR="000514AF" w14:paraId="5666915F"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78B9D9AC" w14:textId="7D8C066C" w:rsidR="000514AF" w:rsidRDefault="000514AF" w:rsidP="00C314EF">
            <w:pPr>
              <w:spacing w:after="0"/>
            </w:pPr>
            <w:r>
              <w:t xml:space="preserve">Degree of </w:t>
            </w:r>
            <w:r w:rsidR="001C7E1A">
              <w:t>E</w:t>
            </w:r>
            <w:r>
              <w:t>ntry</w:t>
            </w:r>
          </w:p>
        </w:tc>
        <w:tc>
          <w:tcPr>
            <w:tcW w:w="4744" w:type="dxa"/>
            <w:gridSpan w:val="2"/>
            <w:tcBorders>
              <w:top w:val="single" w:sz="2" w:space="0" w:color="auto"/>
              <w:left w:val="single" w:sz="2" w:space="0" w:color="auto"/>
              <w:bottom w:val="single" w:sz="2" w:space="0" w:color="auto"/>
              <w:right w:val="single" w:sz="2" w:space="0" w:color="auto"/>
            </w:tcBorders>
            <w:hideMark/>
          </w:tcPr>
          <w:p w14:paraId="0CE099F7" w14:textId="37D76024" w:rsidR="000514AF" w:rsidRDefault="000514AF" w:rsidP="00C314EF">
            <w:pPr>
              <w:spacing w:after="0"/>
              <w:ind w:left="72"/>
            </w:pPr>
            <w:r>
              <w:t>Align the needle to a 15-degree angle to the skin</w:t>
            </w:r>
            <w:r w:rsidR="00085388">
              <w:t>.</w:t>
            </w:r>
          </w:p>
        </w:tc>
        <w:tc>
          <w:tcPr>
            <w:tcW w:w="1993" w:type="dxa"/>
            <w:tcBorders>
              <w:top w:val="single" w:sz="2" w:space="0" w:color="auto"/>
              <w:left w:val="single" w:sz="2" w:space="0" w:color="auto"/>
              <w:bottom w:val="single" w:sz="2" w:space="0" w:color="auto"/>
              <w:right w:val="single" w:sz="2" w:space="0" w:color="auto"/>
            </w:tcBorders>
          </w:tcPr>
          <w:p w14:paraId="1F7F6396" w14:textId="77777777" w:rsidR="000514AF" w:rsidRDefault="000514AF" w:rsidP="00C314EF">
            <w:pPr>
              <w:spacing w:after="0"/>
              <w:jc w:val="center"/>
            </w:pPr>
          </w:p>
        </w:tc>
      </w:tr>
      <w:tr w:rsidR="000514AF" w14:paraId="51216048"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37E3DFF9" w14:textId="77777777" w:rsidR="000514AF" w:rsidRDefault="000514AF" w:rsidP="00C314EF">
            <w:pPr>
              <w:spacing w:after="0"/>
            </w:pPr>
            <w:r>
              <w:t>Release of Tourniquet</w:t>
            </w:r>
          </w:p>
        </w:tc>
        <w:tc>
          <w:tcPr>
            <w:tcW w:w="4744" w:type="dxa"/>
            <w:gridSpan w:val="2"/>
            <w:tcBorders>
              <w:top w:val="single" w:sz="2" w:space="0" w:color="auto"/>
              <w:left w:val="single" w:sz="2" w:space="0" w:color="auto"/>
              <w:bottom w:val="single" w:sz="2" w:space="0" w:color="auto"/>
              <w:right w:val="single" w:sz="2" w:space="0" w:color="auto"/>
            </w:tcBorders>
            <w:hideMark/>
          </w:tcPr>
          <w:p w14:paraId="3C1433F7" w14:textId="5C9010D4" w:rsidR="000514AF" w:rsidRDefault="000514AF" w:rsidP="00C314EF">
            <w:pPr>
              <w:spacing w:after="0"/>
              <w:ind w:left="72"/>
            </w:pPr>
            <w:r>
              <w:t>Release tourniquet after blood begins to flow</w:t>
            </w:r>
            <w:r w:rsidR="00085388">
              <w:t>.</w:t>
            </w:r>
          </w:p>
        </w:tc>
        <w:tc>
          <w:tcPr>
            <w:tcW w:w="1993" w:type="dxa"/>
            <w:tcBorders>
              <w:top w:val="single" w:sz="2" w:space="0" w:color="auto"/>
              <w:left w:val="single" w:sz="2" w:space="0" w:color="auto"/>
              <w:bottom w:val="single" w:sz="2" w:space="0" w:color="auto"/>
              <w:right w:val="single" w:sz="2" w:space="0" w:color="auto"/>
            </w:tcBorders>
          </w:tcPr>
          <w:p w14:paraId="6E1A62C5" w14:textId="77777777" w:rsidR="000514AF" w:rsidRDefault="000514AF" w:rsidP="00C314EF">
            <w:pPr>
              <w:spacing w:after="0"/>
              <w:jc w:val="center"/>
            </w:pPr>
          </w:p>
        </w:tc>
      </w:tr>
      <w:tr w:rsidR="000514AF" w14:paraId="3977CB0B"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08777D55" w14:textId="77777777" w:rsidR="000514AF" w:rsidRDefault="000514AF" w:rsidP="00C314EF">
            <w:pPr>
              <w:spacing w:after="0"/>
            </w:pPr>
            <w:r>
              <w:t>Order of Draw</w:t>
            </w:r>
          </w:p>
        </w:tc>
        <w:tc>
          <w:tcPr>
            <w:tcW w:w="4744" w:type="dxa"/>
            <w:gridSpan w:val="2"/>
            <w:tcBorders>
              <w:top w:val="single" w:sz="2" w:space="0" w:color="auto"/>
              <w:left w:val="single" w:sz="2" w:space="0" w:color="auto"/>
              <w:bottom w:val="single" w:sz="2" w:space="0" w:color="auto"/>
              <w:right w:val="single" w:sz="2" w:space="0" w:color="auto"/>
            </w:tcBorders>
            <w:hideMark/>
          </w:tcPr>
          <w:p w14:paraId="6B0FCAD1" w14:textId="1DE2875C" w:rsidR="000514AF" w:rsidRDefault="001C7E1A" w:rsidP="00C314EF">
            <w:pPr>
              <w:spacing w:after="0"/>
              <w:ind w:left="72"/>
            </w:pPr>
            <w:r>
              <w:t xml:space="preserve">Follow </w:t>
            </w:r>
            <w:r w:rsidR="00085388">
              <w:t>the correct order of draw in compliance with vendor and laboratory instructions.</w:t>
            </w:r>
          </w:p>
        </w:tc>
        <w:tc>
          <w:tcPr>
            <w:tcW w:w="1993" w:type="dxa"/>
            <w:tcBorders>
              <w:top w:val="single" w:sz="2" w:space="0" w:color="auto"/>
              <w:left w:val="single" w:sz="2" w:space="0" w:color="auto"/>
              <w:bottom w:val="single" w:sz="2" w:space="0" w:color="auto"/>
              <w:right w:val="single" w:sz="2" w:space="0" w:color="auto"/>
            </w:tcBorders>
          </w:tcPr>
          <w:p w14:paraId="57E4A2D2" w14:textId="77777777" w:rsidR="000514AF" w:rsidRDefault="000514AF" w:rsidP="00C314EF">
            <w:pPr>
              <w:spacing w:after="0"/>
              <w:jc w:val="center"/>
            </w:pPr>
          </w:p>
        </w:tc>
      </w:tr>
      <w:tr w:rsidR="000514AF" w14:paraId="4EE5C89D"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43B5298E" w14:textId="77777777" w:rsidR="000514AF" w:rsidRDefault="000514AF" w:rsidP="00C314EF">
            <w:pPr>
              <w:spacing w:after="0"/>
            </w:pPr>
            <w:r>
              <w:t>Filling Tubes</w:t>
            </w:r>
          </w:p>
        </w:tc>
        <w:tc>
          <w:tcPr>
            <w:tcW w:w="4744" w:type="dxa"/>
            <w:gridSpan w:val="2"/>
            <w:tcBorders>
              <w:top w:val="single" w:sz="2" w:space="0" w:color="auto"/>
              <w:left w:val="single" w:sz="2" w:space="0" w:color="auto"/>
              <w:bottom w:val="single" w:sz="2" w:space="0" w:color="auto"/>
              <w:right w:val="single" w:sz="2" w:space="0" w:color="auto"/>
            </w:tcBorders>
            <w:hideMark/>
          </w:tcPr>
          <w:p w14:paraId="18080E25" w14:textId="166F8EF2" w:rsidR="000514AF" w:rsidRDefault="000514AF" w:rsidP="00C314EF">
            <w:pPr>
              <w:spacing w:after="0"/>
              <w:ind w:left="72"/>
            </w:pPr>
            <w:r>
              <w:t>Tubes completely filled</w:t>
            </w:r>
            <w:r w:rsidR="00085388">
              <w:t xml:space="preserve"> (to full capacity).</w:t>
            </w:r>
          </w:p>
        </w:tc>
        <w:tc>
          <w:tcPr>
            <w:tcW w:w="1993" w:type="dxa"/>
            <w:tcBorders>
              <w:top w:val="single" w:sz="2" w:space="0" w:color="auto"/>
              <w:left w:val="single" w:sz="2" w:space="0" w:color="auto"/>
              <w:bottom w:val="single" w:sz="2" w:space="0" w:color="auto"/>
              <w:right w:val="single" w:sz="2" w:space="0" w:color="auto"/>
            </w:tcBorders>
          </w:tcPr>
          <w:p w14:paraId="081367F4" w14:textId="77777777" w:rsidR="000514AF" w:rsidRDefault="000514AF" w:rsidP="00C314EF">
            <w:pPr>
              <w:spacing w:after="0"/>
              <w:jc w:val="center"/>
            </w:pPr>
          </w:p>
        </w:tc>
      </w:tr>
      <w:tr w:rsidR="000514AF" w14:paraId="13691386"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604E0FC4" w14:textId="1E6334E6" w:rsidR="000514AF" w:rsidRDefault="000514AF" w:rsidP="00C314EF">
            <w:pPr>
              <w:spacing w:after="0"/>
            </w:pPr>
            <w:r>
              <w:t>Mixing Tubes</w:t>
            </w:r>
          </w:p>
        </w:tc>
        <w:tc>
          <w:tcPr>
            <w:tcW w:w="4744" w:type="dxa"/>
            <w:gridSpan w:val="2"/>
            <w:tcBorders>
              <w:top w:val="single" w:sz="2" w:space="0" w:color="auto"/>
              <w:left w:val="single" w:sz="2" w:space="0" w:color="auto"/>
              <w:bottom w:val="single" w:sz="2" w:space="0" w:color="auto"/>
              <w:right w:val="single" w:sz="2" w:space="0" w:color="auto"/>
            </w:tcBorders>
            <w:hideMark/>
          </w:tcPr>
          <w:p w14:paraId="2DBFBF26" w14:textId="50CB8812" w:rsidR="000514AF" w:rsidRDefault="000514AF" w:rsidP="00C314EF">
            <w:pPr>
              <w:spacing w:after="0"/>
              <w:ind w:left="72"/>
            </w:pPr>
            <w:r>
              <w:t xml:space="preserve">Each tube gently mixed </w:t>
            </w:r>
            <w:r w:rsidR="00085388">
              <w:t>in compliance with vendor and laboratory instructions.</w:t>
            </w:r>
          </w:p>
        </w:tc>
        <w:tc>
          <w:tcPr>
            <w:tcW w:w="1993" w:type="dxa"/>
            <w:tcBorders>
              <w:top w:val="single" w:sz="2" w:space="0" w:color="auto"/>
              <w:left w:val="single" w:sz="2" w:space="0" w:color="auto"/>
              <w:bottom w:val="single" w:sz="2" w:space="0" w:color="auto"/>
              <w:right w:val="single" w:sz="2" w:space="0" w:color="auto"/>
            </w:tcBorders>
          </w:tcPr>
          <w:p w14:paraId="3014F2B1" w14:textId="77777777" w:rsidR="000514AF" w:rsidRDefault="000514AF" w:rsidP="00C314EF">
            <w:pPr>
              <w:spacing w:after="0"/>
              <w:jc w:val="center"/>
            </w:pPr>
          </w:p>
        </w:tc>
      </w:tr>
      <w:tr w:rsidR="000514AF" w14:paraId="561B25CA"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411EB7C6" w14:textId="77777777" w:rsidR="000514AF" w:rsidRDefault="000514AF" w:rsidP="00C314EF">
            <w:pPr>
              <w:spacing w:after="0"/>
            </w:pPr>
            <w:r>
              <w:t>Removing Needle</w:t>
            </w:r>
          </w:p>
        </w:tc>
        <w:tc>
          <w:tcPr>
            <w:tcW w:w="4744" w:type="dxa"/>
            <w:gridSpan w:val="2"/>
            <w:tcBorders>
              <w:top w:val="single" w:sz="2" w:space="0" w:color="auto"/>
              <w:left w:val="single" w:sz="2" w:space="0" w:color="auto"/>
              <w:bottom w:val="single" w:sz="2" w:space="0" w:color="auto"/>
              <w:right w:val="single" w:sz="2" w:space="0" w:color="auto"/>
            </w:tcBorders>
            <w:hideMark/>
          </w:tcPr>
          <w:p w14:paraId="527CF454" w14:textId="2B2FF02F" w:rsidR="000514AF" w:rsidRDefault="000514AF" w:rsidP="00C314EF">
            <w:pPr>
              <w:spacing w:after="0"/>
              <w:ind w:left="72"/>
            </w:pPr>
            <w:r>
              <w:t>Remove needle quickly – do not apply pressure to gauze until needle is removed</w:t>
            </w:r>
            <w:r w:rsidR="00085388">
              <w:t>.</w:t>
            </w:r>
          </w:p>
        </w:tc>
        <w:tc>
          <w:tcPr>
            <w:tcW w:w="1993" w:type="dxa"/>
            <w:tcBorders>
              <w:top w:val="single" w:sz="2" w:space="0" w:color="auto"/>
              <w:left w:val="single" w:sz="2" w:space="0" w:color="auto"/>
              <w:bottom w:val="single" w:sz="2" w:space="0" w:color="auto"/>
              <w:right w:val="single" w:sz="2" w:space="0" w:color="auto"/>
            </w:tcBorders>
          </w:tcPr>
          <w:p w14:paraId="1EB62CB5" w14:textId="77777777" w:rsidR="000514AF" w:rsidRDefault="000514AF" w:rsidP="00C314EF">
            <w:pPr>
              <w:spacing w:after="0"/>
              <w:jc w:val="center"/>
            </w:pPr>
          </w:p>
        </w:tc>
      </w:tr>
      <w:tr w:rsidR="000514AF" w14:paraId="1A8E75E2"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6A858B46" w14:textId="77777777" w:rsidR="000514AF" w:rsidRDefault="000514AF" w:rsidP="00C314EF">
            <w:pPr>
              <w:spacing w:after="0"/>
            </w:pPr>
            <w:r>
              <w:t>Applying Pressure</w:t>
            </w:r>
          </w:p>
        </w:tc>
        <w:tc>
          <w:tcPr>
            <w:tcW w:w="4744" w:type="dxa"/>
            <w:gridSpan w:val="2"/>
            <w:tcBorders>
              <w:top w:val="single" w:sz="2" w:space="0" w:color="auto"/>
              <w:left w:val="single" w:sz="2" w:space="0" w:color="auto"/>
              <w:bottom w:val="single" w:sz="2" w:space="0" w:color="auto"/>
              <w:right w:val="single" w:sz="2" w:space="0" w:color="auto"/>
            </w:tcBorders>
            <w:hideMark/>
          </w:tcPr>
          <w:p w14:paraId="203CF4EB" w14:textId="4D0DC542" w:rsidR="000514AF" w:rsidRDefault="000514AF" w:rsidP="00C314EF">
            <w:pPr>
              <w:spacing w:after="0"/>
              <w:ind w:left="72"/>
            </w:pPr>
            <w:r>
              <w:t xml:space="preserve">Ask patient to </w:t>
            </w:r>
            <w:r w:rsidR="00085388">
              <w:t xml:space="preserve">keep arm straight and </w:t>
            </w:r>
            <w:r>
              <w:t>apply pressure to gauze for at least 2 minutes (phlebotomist appl</w:t>
            </w:r>
            <w:r w:rsidR="00085388">
              <w:t>y</w:t>
            </w:r>
            <w:r>
              <w:t xml:space="preserve"> pressure </w:t>
            </w:r>
            <w:r w:rsidR="00085388">
              <w:t>if</w:t>
            </w:r>
            <w:r>
              <w:t xml:space="preserve"> patient unable)</w:t>
            </w:r>
            <w:r w:rsidR="00085388">
              <w:t xml:space="preserve">. </w:t>
            </w:r>
          </w:p>
        </w:tc>
        <w:tc>
          <w:tcPr>
            <w:tcW w:w="1993" w:type="dxa"/>
            <w:tcBorders>
              <w:top w:val="single" w:sz="2" w:space="0" w:color="auto"/>
              <w:left w:val="single" w:sz="2" w:space="0" w:color="auto"/>
              <w:bottom w:val="single" w:sz="2" w:space="0" w:color="auto"/>
              <w:right w:val="single" w:sz="2" w:space="0" w:color="auto"/>
            </w:tcBorders>
          </w:tcPr>
          <w:p w14:paraId="5D8C91D8" w14:textId="77777777" w:rsidR="000514AF" w:rsidRDefault="000514AF" w:rsidP="00C314EF">
            <w:pPr>
              <w:spacing w:after="0"/>
              <w:jc w:val="center"/>
            </w:pPr>
          </w:p>
        </w:tc>
      </w:tr>
      <w:tr w:rsidR="000514AF" w14:paraId="5520B880" w14:textId="77777777" w:rsidTr="000514AF">
        <w:trPr>
          <w:trHeight w:val="150"/>
        </w:trPr>
        <w:tc>
          <w:tcPr>
            <w:tcW w:w="3322" w:type="dxa"/>
            <w:vMerge w:val="restart"/>
            <w:tcBorders>
              <w:top w:val="single" w:sz="2" w:space="0" w:color="auto"/>
              <w:left w:val="single" w:sz="2" w:space="0" w:color="auto"/>
              <w:bottom w:val="single" w:sz="2" w:space="0" w:color="auto"/>
              <w:right w:val="single" w:sz="2" w:space="0" w:color="auto"/>
            </w:tcBorders>
            <w:hideMark/>
          </w:tcPr>
          <w:p w14:paraId="664D1606" w14:textId="77777777" w:rsidR="000514AF" w:rsidRDefault="000514AF" w:rsidP="00C314EF">
            <w:pPr>
              <w:spacing w:after="0"/>
            </w:pPr>
            <w:r>
              <w:t>Disposal of Supplies</w:t>
            </w:r>
          </w:p>
        </w:tc>
        <w:tc>
          <w:tcPr>
            <w:tcW w:w="4744" w:type="dxa"/>
            <w:gridSpan w:val="2"/>
            <w:tcBorders>
              <w:top w:val="single" w:sz="2" w:space="0" w:color="auto"/>
              <w:left w:val="single" w:sz="2" w:space="0" w:color="auto"/>
              <w:bottom w:val="single" w:sz="2" w:space="0" w:color="auto"/>
              <w:right w:val="single" w:sz="2" w:space="0" w:color="auto"/>
            </w:tcBorders>
            <w:hideMark/>
          </w:tcPr>
          <w:p w14:paraId="3652C37D" w14:textId="6461005B" w:rsidR="000514AF" w:rsidRDefault="000514AF" w:rsidP="00C314EF">
            <w:pPr>
              <w:spacing w:after="0"/>
              <w:ind w:left="72"/>
            </w:pPr>
            <w:r>
              <w:t>Safety mechanism engaged on needle</w:t>
            </w:r>
            <w:r w:rsidR="00085388">
              <w:t xml:space="preserve"> or placed directly in sharps container. Never re-cap needle if device does not have integrated safety cap. </w:t>
            </w:r>
          </w:p>
        </w:tc>
        <w:tc>
          <w:tcPr>
            <w:tcW w:w="1993" w:type="dxa"/>
            <w:tcBorders>
              <w:top w:val="single" w:sz="2" w:space="0" w:color="auto"/>
              <w:left w:val="single" w:sz="2" w:space="0" w:color="auto"/>
              <w:bottom w:val="single" w:sz="2" w:space="0" w:color="auto"/>
              <w:right w:val="single" w:sz="2" w:space="0" w:color="auto"/>
            </w:tcBorders>
          </w:tcPr>
          <w:p w14:paraId="20226E0D" w14:textId="77777777" w:rsidR="000514AF" w:rsidRDefault="000514AF" w:rsidP="00C314EF">
            <w:pPr>
              <w:spacing w:after="0"/>
              <w:jc w:val="center"/>
            </w:pPr>
          </w:p>
        </w:tc>
      </w:tr>
      <w:tr w:rsidR="000514AF" w14:paraId="05A8C48F" w14:textId="77777777" w:rsidTr="000514AF">
        <w:trPr>
          <w:trHeight w:val="15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352DDB7"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6B1E8C52" w14:textId="2253BE35" w:rsidR="00607135" w:rsidRDefault="00085388" w:rsidP="00C314EF">
            <w:pPr>
              <w:spacing w:after="0"/>
              <w:ind w:left="72"/>
            </w:pPr>
            <w:r>
              <w:t>D</w:t>
            </w:r>
            <w:r w:rsidR="000514AF">
              <w:t xml:space="preserve">ispose </w:t>
            </w:r>
            <w:r w:rsidR="00607135">
              <w:t xml:space="preserve">assembly </w:t>
            </w:r>
            <w:r w:rsidR="000514AF">
              <w:t>in sharps container</w:t>
            </w:r>
            <w:r w:rsidR="00607135">
              <w:t xml:space="preserve">. </w:t>
            </w:r>
          </w:p>
          <w:p w14:paraId="7D109FCD" w14:textId="6BD1CFD2" w:rsidR="000514AF" w:rsidRDefault="00607135" w:rsidP="00C314EF">
            <w:pPr>
              <w:spacing w:after="0"/>
              <w:ind w:left="72"/>
            </w:pPr>
            <w:r>
              <w:t xml:space="preserve">Do not re-use barrel. </w:t>
            </w:r>
          </w:p>
        </w:tc>
        <w:tc>
          <w:tcPr>
            <w:tcW w:w="1993" w:type="dxa"/>
            <w:tcBorders>
              <w:top w:val="single" w:sz="2" w:space="0" w:color="auto"/>
              <w:left w:val="single" w:sz="2" w:space="0" w:color="auto"/>
              <w:bottom w:val="single" w:sz="2" w:space="0" w:color="auto"/>
              <w:right w:val="single" w:sz="2" w:space="0" w:color="auto"/>
            </w:tcBorders>
          </w:tcPr>
          <w:p w14:paraId="01CF7203" w14:textId="77777777" w:rsidR="000514AF" w:rsidRDefault="000514AF" w:rsidP="00C314EF">
            <w:pPr>
              <w:spacing w:after="0"/>
              <w:jc w:val="center"/>
            </w:pPr>
          </w:p>
        </w:tc>
      </w:tr>
      <w:tr w:rsidR="000514AF" w14:paraId="28C5591C" w14:textId="77777777" w:rsidTr="000514AF">
        <w:trPr>
          <w:trHeight w:val="100"/>
        </w:trPr>
        <w:tc>
          <w:tcPr>
            <w:tcW w:w="3322" w:type="dxa"/>
            <w:tcBorders>
              <w:top w:val="single" w:sz="2" w:space="0" w:color="auto"/>
              <w:left w:val="single" w:sz="2" w:space="0" w:color="auto"/>
              <w:bottom w:val="single" w:sz="2" w:space="0" w:color="auto"/>
              <w:right w:val="single" w:sz="2" w:space="0" w:color="auto"/>
            </w:tcBorders>
            <w:hideMark/>
          </w:tcPr>
          <w:p w14:paraId="36894E9B" w14:textId="77777777" w:rsidR="000514AF" w:rsidRDefault="000514AF" w:rsidP="00C314EF">
            <w:pPr>
              <w:spacing w:after="0"/>
            </w:pPr>
            <w:r>
              <w:t>Labeling of Specimen</w:t>
            </w:r>
          </w:p>
        </w:tc>
        <w:tc>
          <w:tcPr>
            <w:tcW w:w="4744" w:type="dxa"/>
            <w:gridSpan w:val="2"/>
            <w:tcBorders>
              <w:top w:val="single" w:sz="2" w:space="0" w:color="auto"/>
              <w:left w:val="single" w:sz="2" w:space="0" w:color="auto"/>
              <w:bottom w:val="single" w:sz="2" w:space="0" w:color="auto"/>
              <w:right w:val="single" w:sz="2" w:space="0" w:color="auto"/>
            </w:tcBorders>
            <w:hideMark/>
          </w:tcPr>
          <w:p w14:paraId="4C99740A" w14:textId="7333CF1D" w:rsidR="000514AF" w:rsidRDefault="00A05484" w:rsidP="00C314EF">
            <w:pPr>
              <w:spacing w:after="0"/>
              <w:ind w:left="72"/>
            </w:pPr>
            <w:r w:rsidRPr="00F35387">
              <w:rPr>
                <w:rFonts w:asciiTheme="minorHAnsi" w:hAnsiTheme="minorHAnsi" w:cstheme="minorHAnsi"/>
              </w:rPr>
              <w:t>Specimens are labeled in the presence of the patient using two unique identifiers, collection date, time, and collectors initials.</w:t>
            </w:r>
          </w:p>
        </w:tc>
        <w:tc>
          <w:tcPr>
            <w:tcW w:w="1993" w:type="dxa"/>
            <w:tcBorders>
              <w:top w:val="single" w:sz="2" w:space="0" w:color="auto"/>
              <w:left w:val="single" w:sz="2" w:space="0" w:color="auto"/>
              <w:bottom w:val="single" w:sz="2" w:space="0" w:color="auto"/>
              <w:right w:val="single" w:sz="2" w:space="0" w:color="auto"/>
            </w:tcBorders>
          </w:tcPr>
          <w:p w14:paraId="36057468" w14:textId="77777777" w:rsidR="000514AF" w:rsidRDefault="000514AF" w:rsidP="00C314EF">
            <w:pPr>
              <w:spacing w:after="0"/>
              <w:jc w:val="center"/>
            </w:pPr>
          </w:p>
        </w:tc>
      </w:tr>
      <w:tr w:rsidR="000514AF" w14:paraId="5D72653D" w14:textId="77777777" w:rsidTr="000514AF">
        <w:trPr>
          <w:trHeight w:val="150"/>
        </w:trPr>
        <w:tc>
          <w:tcPr>
            <w:tcW w:w="3322" w:type="dxa"/>
            <w:vMerge w:val="restart"/>
            <w:tcBorders>
              <w:top w:val="single" w:sz="2" w:space="0" w:color="auto"/>
              <w:left w:val="single" w:sz="2" w:space="0" w:color="auto"/>
              <w:bottom w:val="single" w:sz="2" w:space="0" w:color="auto"/>
              <w:right w:val="single" w:sz="2" w:space="0" w:color="auto"/>
            </w:tcBorders>
            <w:hideMark/>
          </w:tcPr>
          <w:p w14:paraId="4B8527FC" w14:textId="77777777" w:rsidR="000514AF" w:rsidRDefault="000514AF" w:rsidP="00C314EF">
            <w:pPr>
              <w:spacing w:after="0"/>
            </w:pPr>
            <w:r>
              <w:t>Releasing Patient</w:t>
            </w:r>
          </w:p>
        </w:tc>
        <w:tc>
          <w:tcPr>
            <w:tcW w:w="4744" w:type="dxa"/>
            <w:gridSpan w:val="2"/>
            <w:tcBorders>
              <w:top w:val="single" w:sz="2" w:space="0" w:color="auto"/>
              <w:left w:val="single" w:sz="2" w:space="0" w:color="auto"/>
              <w:bottom w:val="single" w:sz="2" w:space="0" w:color="auto"/>
              <w:right w:val="single" w:sz="2" w:space="0" w:color="auto"/>
            </w:tcBorders>
            <w:hideMark/>
          </w:tcPr>
          <w:p w14:paraId="4E5BCB3C" w14:textId="7379F5A7" w:rsidR="000514AF" w:rsidRDefault="000514AF" w:rsidP="00C314EF">
            <w:pPr>
              <w:spacing w:after="0"/>
              <w:ind w:left="72"/>
            </w:pPr>
            <w:r>
              <w:t>Ask if patient feels ok</w:t>
            </w:r>
            <w:r w:rsidR="00A05484">
              <w:t>.</w:t>
            </w:r>
          </w:p>
        </w:tc>
        <w:tc>
          <w:tcPr>
            <w:tcW w:w="1993" w:type="dxa"/>
            <w:tcBorders>
              <w:top w:val="single" w:sz="2" w:space="0" w:color="auto"/>
              <w:left w:val="single" w:sz="2" w:space="0" w:color="auto"/>
              <w:bottom w:val="single" w:sz="2" w:space="0" w:color="auto"/>
              <w:right w:val="single" w:sz="2" w:space="0" w:color="auto"/>
            </w:tcBorders>
          </w:tcPr>
          <w:p w14:paraId="32908AB9" w14:textId="77777777" w:rsidR="000514AF" w:rsidRDefault="000514AF" w:rsidP="00C314EF">
            <w:pPr>
              <w:spacing w:after="0"/>
              <w:jc w:val="center"/>
            </w:pPr>
          </w:p>
        </w:tc>
      </w:tr>
      <w:tr w:rsidR="000514AF" w14:paraId="794E1DBD" w14:textId="77777777" w:rsidTr="000514AF">
        <w:trPr>
          <w:trHeight w:val="301"/>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8A2B4B3"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64FADAD7" w14:textId="28D2010E" w:rsidR="000514AF" w:rsidRDefault="000514AF" w:rsidP="00C314EF">
            <w:pPr>
              <w:spacing w:after="0"/>
              <w:ind w:left="72"/>
            </w:pPr>
            <w:r>
              <w:t>Confirm that bleeding has stopped</w:t>
            </w:r>
            <w:r w:rsidR="00A05484">
              <w:t>.</w:t>
            </w:r>
          </w:p>
        </w:tc>
        <w:tc>
          <w:tcPr>
            <w:tcW w:w="1993" w:type="dxa"/>
            <w:tcBorders>
              <w:top w:val="single" w:sz="2" w:space="0" w:color="auto"/>
              <w:left w:val="single" w:sz="2" w:space="0" w:color="auto"/>
              <w:bottom w:val="single" w:sz="2" w:space="0" w:color="auto"/>
              <w:right w:val="single" w:sz="2" w:space="0" w:color="auto"/>
            </w:tcBorders>
          </w:tcPr>
          <w:p w14:paraId="06AA6391" w14:textId="77777777" w:rsidR="000514AF" w:rsidRDefault="000514AF" w:rsidP="00C314EF">
            <w:pPr>
              <w:spacing w:after="0"/>
              <w:jc w:val="center"/>
            </w:pPr>
          </w:p>
        </w:tc>
      </w:tr>
      <w:tr w:rsidR="000514AF" w14:paraId="6E4F1C36" w14:textId="77777777" w:rsidTr="00F65E5F">
        <w:tc>
          <w:tcPr>
            <w:tcW w:w="10059" w:type="dxa"/>
            <w:gridSpan w:val="4"/>
            <w:tcBorders>
              <w:top w:val="single" w:sz="2" w:space="0" w:color="auto"/>
              <w:left w:val="single" w:sz="2" w:space="0" w:color="auto"/>
              <w:bottom w:val="single" w:sz="2" w:space="0" w:color="auto"/>
            </w:tcBorders>
            <w:hideMark/>
          </w:tcPr>
          <w:p w14:paraId="0BF69E4E" w14:textId="2D13ADF6" w:rsidR="000514AF" w:rsidRDefault="000514AF" w:rsidP="000514AF">
            <w:pPr>
              <w:pStyle w:val="ListParagraph"/>
              <w:numPr>
                <w:ilvl w:val="0"/>
                <w:numId w:val="2"/>
              </w:numPr>
              <w:spacing w:after="0"/>
            </w:pPr>
            <w:r w:rsidRPr="000514AF">
              <w:rPr>
                <w:b/>
              </w:rPr>
              <w:t>PROBLEM SOLVING</w:t>
            </w:r>
          </w:p>
        </w:tc>
      </w:tr>
      <w:tr w:rsidR="000514AF" w14:paraId="1EC504EF" w14:textId="77777777" w:rsidTr="000514AF">
        <w:trPr>
          <w:trHeight w:val="75"/>
        </w:trPr>
        <w:tc>
          <w:tcPr>
            <w:tcW w:w="3322" w:type="dxa"/>
            <w:vMerge w:val="restart"/>
            <w:tcBorders>
              <w:top w:val="single" w:sz="2" w:space="0" w:color="auto"/>
              <w:left w:val="single" w:sz="2" w:space="0" w:color="auto"/>
              <w:bottom w:val="single" w:sz="2" w:space="0" w:color="auto"/>
              <w:right w:val="single" w:sz="2" w:space="0" w:color="auto"/>
            </w:tcBorders>
            <w:hideMark/>
          </w:tcPr>
          <w:p w14:paraId="6BFA2D0A" w14:textId="7BF6A21D" w:rsidR="000514AF" w:rsidRDefault="000514AF" w:rsidP="00C314EF">
            <w:pPr>
              <w:spacing w:after="0"/>
            </w:pPr>
            <w:r>
              <w:t>Adjusting Needle</w:t>
            </w:r>
          </w:p>
        </w:tc>
        <w:tc>
          <w:tcPr>
            <w:tcW w:w="4744" w:type="dxa"/>
            <w:gridSpan w:val="2"/>
            <w:tcBorders>
              <w:top w:val="single" w:sz="2" w:space="0" w:color="auto"/>
              <w:left w:val="single" w:sz="2" w:space="0" w:color="auto"/>
              <w:bottom w:val="single" w:sz="2" w:space="0" w:color="auto"/>
              <w:right w:val="single" w:sz="2" w:space="0" w:color="auto"/>
            </w:tcBorders>
            <w:hideMark/>
          </w:tcPr>
          <w:p w14:paraId="779EC859" w14:textId="77777777" w:rsidR="000514AF" w:rsidRDefault="000514AF" w:rsidP="00C314EF">
            <w:pPr>
              <w:spacing w:after="0"/>
              <w:ind w:left="72"/>
            </w:pPr>
            <w:r>
              <w:t>Do not Probe</w:t>
            </w:r>
          </w:p>
        </w:tc>
        <w:tc>
          <w:tcPr>
            <w:tcW w:w="1993" w:type="dxa"/>
            <w:tcBorders>
              <w:top w:val="single" w:sz="2" w:space="0" w:color="auto"/>
              <w:left w:val="single" w:sz="2" w:space="0" w:color="auto"/>
              <w:bottom w:val="single" w:sz="2" w:space="0" w:color="auto"/>
              <w:right w:val="single" w:sz="2" w:space="0" w:color="auto"/>
            </w:tcBorders>
          </w:tcPr>
          <w:p w14:paraId="2178F7F1" w14:textId="77777777" w:rsidR="000514AF" w:rsidRDefault="000514AF" w:rsidP="00C314EF">
            <w:pPr>
              <w:spacing w:after="0"/>
              <w:jc w:val="center"/>
            </w:pPr>
          </w:p>
        </w:tc>
      </w:tr>
      <w:tr w:rsidR="000514AF" w14:paraId="529AA491" w14:textId="77777777" w:rsidTr="000514AF">
        <w:trPr>
          <w:trHeight w:val="75"/>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75B1454"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4C278347" w14:textId="77777777" w:rsidR="000514AF" w:rsidRDefault="000514AF" w:rsidP="00C314EF">
            <w:pPr>
              <w:spacing w:after="0"/>
              <w:ind w:left="72"/>
            </w:pPr>
            <w:r>
              <w:t>Pull Back Slightly</w:t>
            </w:r>
          </w:p>
        </w:tc>
        <w:tc>
          <w:tcPr>
            <w:tcW w:w="1993" w:type="dxa"/>
            <w:tcBorders>
              <w:top w:val="single" w:sz="2" w:space="0" w:color="auto"/>
              <w:left w:val="single" w:sz="2" w:space="0" w:color="auto"/>
              <w:bottom w:val="single" w:sz="2" w:space="0" w:color="auto"/>
              <w:right w:val="single" w:sz="2" w:space="0" w:color="auto"/>
            </w:tcBorders>
          </w:tcPr>
          <w:p w14:paraId="22E40D71" w14:textId="77777777" w:rsidR="000514AF" w:rsidRDefault="000514AF" w:rsidP="00C314EF">
            <w:pPr>
              <w:spacing w:after="0"/>
              <w:jc w:val="center"/>
            </w:pPr>
          </w:p>
        </w:tc>
      </w:tr>
      <w:tr w:rsidR="000514AF" w14:paraId="3628C3D2" w14:textId="77777777" w:rsidTr="000514AF">
        <w:trPr>
          <w:trHeight w:val="75"/>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1A81F4D"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79C59187" w14:textId="77777777" w:rsidR="000514AF" w:rsidRDefault="000514AF" w:rsidP="00C314EF">
            <w:pPr>
              <w:spacing w:after="0"/>
              <w:ind w:left="72"/>
            </w:pPr>
            <w:r>
              <w:t>Push tube onto vacutainer</w:t>
            </w:r>
          </w:p>
        </w:tc>
        <w:tc>
          <w:tcPr>
            <w:tcW w:w="1993" w:type="dxa"/>
            <w:tcBorders>
              <w:top w:val="single" w:sz="2" w:space="0" w:color="auto"/>
              <w:left w:val="single" w:sz="2" w:space="0" w:color="auto"/>
              <w:bottom w:val="single" w:sz="2" w:space="0" w:color="auto"/>
              <w:right w:val="single" w:sz="2" w:space="0" w:color="auto"/>
            </w:tcBorders>
          </w:tcPr>
          <w:p w14:paraId="2B6CEFF7" w14:textId="77777777" w:rsidR="000514AF" w:rsidRDefault="000514AF" w:rsidP="00C314EF">
            <w:pPr>
              <w:spacing w:after="0"/>
              <w:jc w:val="center"/>
            </w:pPr>
          </w:p>
        </w:tc>
      </w:tr>
      <w:tr w:rsidR="000514AF" w14:paraId="6582BEF6" w14:textId="77777777" w:rsidTr="000514AF">
        <w:trPr>
          <w:trHeight w:val="75"/>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4ED157F" w14:textId="77777777" w:rsidR="000514AF" w:rsidRDefault="000514AF" w:rsidP="00C314EF">
            <w:pPr>
              <w:spacing w:after="0"/>
              <w:rPr>
                <w:sz w:val="24"/>
                <w:szCs w:val="24"/>
              </w:rPr>
            </w:pPr>
          </w:p>
        </w:tc>
        <w:tc>
          <w:tcPr>
            <w:tcW w:w="4744" w:type="dxa"/>
            <w:gridSpan w:val="2"/>
            <w:tcBorders>
              <w:top w:val="single" w:sz="2" w:space="0" w:color="auto"/>
              <w:left w:val="single" w:sz="2" w:space="0" w:color="auto"/>
              <w:bottom w:val="single" w:sz="2" w:space="0" w:color="auto"/>
              <w:right w:val="single" w:sz="2" w:space="0" w:color="auto"/>
            </w:tcBorders>
            <w:hideMark/>
          </w:tcPr>
          <w:p w14:paraId="265E8A8C" w14:textId="77777777" w:rsidR="000514AF" w:rsidRDefault="000514AF" w:rsidP="00C314EF">
            <w:pPr>
              <w:spacing w:after="0"/>
              <w:ind w:left="72"/>
            </w:pPr>
            <w:r>
              <w:t>Try another site</w:t>
            </w:r>
          </w:p>
        </w:tc>
        <w:tc>
          <w:tcPr>
            <w:tcW w:w="1993" w:type="dxa"/>
            <w:tcBorders>
              <w:top w:val="single" w:sz="2" w:space="0" w:color="auto"/>
              <w:left w:val="single" w:sz="2" w:space="0" w:color="auto"/>
              <w:bottom w:val="single" w:sz="2" w:space="0" w:color="auto"/>
              <w:right w:val="single" w:sz="2" w:space="0" w:color="auto"/>
            </w:tcBorders>
          </w:tcPr>
          <w:p w14:paraId="13F5D56F" w14:textId="77777777" w:rsidR="000514AF" w:rsidRDefault="000514AF" w:rsidP="00C314EF">
            <w:pPr>
              <w:spacing w:after="0"/>
              <w:jc w:val="center"/>
            </w:pPr>
          </w:p>
        </w:tc>
      </w:tr>
      <w:tr w:rsidR="000514AF" w14:paraId="398EBD3B" w14:textId="77777777" w:rsidTr="000514AF">
        <w:tc>
          <w:tcPr>
            <w:tcW w:w="3322" w:type="dxa"/>
            <w:tcBorders>
              <w:top w:val="single" w:sz="2" w:space="0" w:color="auto"/>
              <w:left w:val="single" w:sz="2" w:space="0" w:color="auto"/>
              <w:bottom w:val="single" w:sz="2" w:space="0" w:color="auto"/>
              <w:right w:val="single" w:sz="2" w:space="0" w:color="auto"/>
            </w:tcBorders>
            <w:hideMark/>
          </w:tcPr>
          <w:p w14:paraId="63E4CB11" w14:textId="4C048B90" w:rsidR="000514AF" w:rsidRDefault="000514AF" w:rsidP="00C314EF">
            <w:pPr>
              <w:spacing w:after="0"/>
            </w:pPr>
            <w:r>
              <w:t>More than two attempts</w:t>
            </w:r>
          </w:p>
        </w:tc>
        <w:tc>
          <w:tcPr>
            <w:tcW w:w="4744" w:type="dxa"/>
            <w:gridSpan w:val="2"/>
            <w:tcBorders>
              <w:top w:val="single" w:sz="2" w:space="0" w:color="auto"/>
              <w:left w:val="single" w:sz="2" w:space="0" w:color="auto"/>
              <w:bottom w:val="single" w:sz="2" w:space="0" w:color="auto"/>
              <w:right w:val="single" w:sz="2" w:space="0" w:color="auto"/>
            </w:tcBorders>
            <w:hideMark/>
          </w:tcPr>
          <w:p w14:paraId="5B4F3400" w14:textId="656AE5BB" w:rsidR="000514AF" w:rsidRDefault="000514AF" w:rsidP="00C314EF">
            <w:pPr>
              <w:spacing w:after="0"/>
              <w:ind w:left="72"/>
            </w:pPr>
            <w:r>
              <w:t>After two unsuccessful attempts, have a co-worker perform the venipuncture</w:t>
            </w:r>
            <w:r w:rsidR="00A05484">
              <w:t>.</w:t>
            </w:r>
          </w:p>
        </w:tc>
        <w:tc>
          <w:tcPr>
            <w:tcW w:w="1993" w:type="dxa"/>
            <w:tcBorders>
              <w:top w:val="single" w:sz="2" w:space="0" w:color="auto"/>
              <w:left w:val="single" w:sz="2" w:space="0" w:color="auto"/>
              <w:bottom w:val="single" w:sz="2" w:space="0" w:color="auto"/>
              <w:right w:val="single" w:sz="2" w:space="0" w:color="auto"/>
            </w:tcBorders>
          </w:tcPr>
          <w:p w14:paraId="088AC243" w14:textId="77777777" w:rsidR="000514AF" w:rsidRDefault="000514AF" w:rsidP="00C314EF">
            <w:pPr>
              <w:spacing w:after="0"/>
              <w:jc w:val="center"/>
            </w:pPr>
          </w:p>
        </w:tc>
      </w:tr>
      <w:tr w:rsidR="000514AF" w14:paraId="03A186B7" w14:textId="77777777" w:rsidTr="000514AF">
        <w:trPr>
          <w:trHeight w:val="60"/>
        </w:trPr>
        <w:tc>
          <w:tcPr>
            <w:tcW w:w="3322" w:type="dxa"/>
            <w:vMerge w:val="restart"/>
            <w:tcBorders>
              <w:top w:val="single" w:sz="2" w:space="0" w:color="auto"/>
              <w:left w:val="single" w:sz="2" w:space="0" w:color="auto"/>
              <w:bottom w:val="single" w:sz="2" w:space="0" w:color="auto"/>
              <w:right w:val="single" w:sz="2" w:space="0" w:color="auto"/>
            </w:tcBorders>
            <w:hideMark/>
          </w:tcPr>
          <w:p w14:paraId="33FE64C3" w14:textId="75BC9851" w:rsidR="000514AF" w:rsidRDefault="000514AF" w:rsidP="00C314EF">
            <w:pPr>
              <w:spacing w:after="0"/>
            </w:pPr>
            <w:r>
              <w:t>Pain Experienced</w:t>
            </w:r>
          </w:p>
        </w:tc>
        <w:tc>
          <w:tcPr>
            <w:tcW w:w="1607" w:type="dxa"/>
            <w:vMerge w:val="restart"/>
            <w:tcBorders>
              <w:top w:val="single" w:sz="2" w:space="0" w:color="auto"/>
              <w:left w:val="single" w:sz="2" w:space="0" w:color="auto"/>
              <w:bottom w:val="single" w:sz="2" w:space="0" w:color="auto"/>
              <w:right w:val="single" w:sz="2" w:space="0" w:color="auto"/>
            </w:tcBorders>
            <w:hideMark/>
          </w:tcPr>
          <w:p w14:paraId="416C6EFF" w14:textId="77777777" w:rsidR="000514AF" w:rsidRDefault="000514AF" w:rsidP="00C314EF">
            <w:pPr>
              <w:spacing w:after="0"/>
              <w:ind w:left="72"/>
            </w:pPr>
            <w:r>
              <w:t>Artery Punctured</w:t>
            </w:r>
          </w:p>
        </w:tc>
        <w:tc>
          <w:tcPr>
            <w:tcW w:w="3137" w:type="dxa"/>
            <w:tcBorders>
              <w:top w:val="single" w:sz="2" w:space="0" w:color="auto"/>
              <w:left w:val="single" w:sz="2" w:space="0" w:color="auto"/>
              <w:bottom w:val="single" w:sz="2" w:space="0" w:color="auto"/>
              <w:right w:val="single" w:sz="2" w:space="0" w:color="auto"/>
            </w:tcBorders>
            <w:hideMark/>
          </w:tcPr>
          <w:p w14:paraId="77EB0486" w14:textId="5F2C5149" w:rsidR="000514AF" w:rsidRDefault="000514AF" w:rsidP="00C314EF">
            <w:pPr>
              <w:spacing w:after="0"/>
              <w:ind w:left="72"/>
            </w:pPr>
            <w:r>
              <w:t>Remove needle immediately</w:t>
            </w:r>
            <w:r w:rsidR="00A05484">
              <w:t>.</w:t>
            </w:r>
          </w:p>
        </w:tc>
        <w:tc>
          <w:tcPr>
            <w:tcW w:w="1993" w:type="dxa"/>
            <w:tcBorders>
              <w:top w:val="single" w:sz="2" w:space="0" w:color="auto"/>
              <w:left w:val="single" w:sz="2" w:space="0" w:color="auto"/>
              <w:bottom w:val="single" w:sz="2" w:space="0" w:color="auto"/>
              <w:right w:val="single" w:sz="2" w:space="0" w:color="auto"/>
            </w:tcBorders>
          </w:tcPr>
          <w:p w14:paraId="0E198B5C" w14:textId="77777777" w:rsidR="000514AF" w:rsidRDefault="000514AF" w:rsidP="00C314EF">
            <w:pPr>
              <w:spacing w:after="0"/>
              <w:jc w:val="center"/>
            </w:pPr>
          </w:p>
        </w:tc>
      </w:tr>
      <w:tr w:rsidR="000514AF" w14:paraId="71DED5F7"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6B9CEB4"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13BC063"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6C504624" w14:textId="42375315" w:rsidR="000514AF" w:rsidRDefault="000514AF" w:rsidP="00C314EF">
            <w:pPr>
              <w:spacing w:after="0"/>
              <w:ind w:left="72"/>
            </w:pPr>
            <w:r>
              <w:t>Apply pressure for minimum 5 minutes</w:t>
            </w:r>
            <w:r w:rsidR="00A05484">
              <w:t>.</w:t>
            </w:r>
          </w:p>
        </w:tc>
        <w:tc>
          <w:tcPr>
            <w:tcW w:w="1993" w:type="dxa"/>
            <w:tcBorders>
              <w:top w:val="single" w:sz="2" w:space="0" w:color="auto"/>
              <w:left w:val="single" w:sz="2" w:space="0" w:color="auto"/>
              <w:bottom w:val="single" w:sz="2" w:space="0" w:color="auto"/>
              <w:right w:val="single" w:sz="2" w:space="0" w:color="auto"/>
            </w:tcBorders>
          </w:tcPr>
          <w:p w14:paraId="5E9FCB6A" w14:textId="77777777" w:rsidR="000514AF" w:rsidRDefault="000514AF" w:rsidP="00C314EF">
            <w:pPr>
              <w:spacing w:after="0"/>
              <w:jc w:val="center"/>
            </w:pPr>
          </w:p>
        </w:tc>
      </w:tr>
      <w:tr w:rsidR="000514AF" w14:paraId="26D00176"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CC369E2"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FC1AE09"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043E6C2F" w14:textId="5F7B263E" w:rsidR="000514AF" w:rsidRDefault="000514AF" w:rsidP="00C314EF">
            <w:pPr>
              <w:spacing w:after="0"/>
              <w:ind w:left="72"/>
            </w:pPr>
            <w:r>
              <w:t>Inform patient of what happened</w:t>
            </w:r>
            <w:r w:rsidR="00A05484">
              <w:t>.</w:t>
            </w:r>
          </w:p>
        </w:tc>
        <w:tc>
          <w:tcPr>
            <w:tcW w:w="1993" w:type="dxa"/>
            <w:tcBorders>
              <w:top w:val="single" w:sz="2" w:space="0" w:color="auto"/>
              <w:left w:val="single" w:sz="2" w:space="0" w:color="auto"/>
              <w:bottom w:val="single" w:sz="2" w:space="0" w:color="auto"/>
              <w:right w:val="single" w:sz="2" w:space="0" w:color="auto"/>
            </w:tcBorders>
          </w:tcPr>
          <w:p w14:paraId="69C9038A" w14:textId="77777777" w:rsidR="000514AF" w:rsidRDefault="000514AF" w:rsidP="00C314EF">
            <w:pPr>
              <w:spacing w:after="0"/>
              <w:jc w:val="center"/>
            </w:pPr>
          </w:p>
        </w:tc>
      </w:tr>
      <w:tr w:rsidR="000514AF" w14:paraId="226AE6B6"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4D4E0B0"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BC8B17"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6D30D24F" w14:textId="1276FBA8" w:rsidR="000514AF" w:rsidRDefault="000514AF" w:rsidP="00C314EF">
            <w:pPr>
              <w:spacing w:after="0"/>
              <w:ind w:left="72"/>
            </w:pPr>
            <w:r>
              <w:t>Advise to see Dr. if pain persists or increased swelling or bruising</w:t>
            </w:r>
            <w:r w:rsidR="00A05484">
              <w:t>.</w:t>
            </w:r>
          </w:p>
        </w:tc>
        <w:tc>
          <w:tcPr>
            <w:tcW w:w="1993" w:type="dxa"/>
            <w:tcBorders>
              <w:top w:val="single" w:sz="2" w:space="0" w:color="auto"/>
              <w:left w:val="single" w:sz="2" w:space="0" w:color="auto"/>
              <w:bottom w:val="single" w:sz="2" w:space="0" w:color="auto"/>
              <w:right w:val="single" w:sz="2" w:space="0" w:color="auto"/>
            </w:tcBorders>
          </w:tcPr>
          <w:p w14:paraId="0501228E" w14:textId="77777777" w:rsidR="000514AF" w:rsidRDefault="000514AF" w:rsidP="00C314EF">
            <w:pPr>
              <w:spacing w:after="0"/>
              <w:jc w:val="center"/>
            </w:pPr>
          </w:p>
        </w:tc>
      </w:tr>
      <w:tr w:rsidR="000514AF" w14:paraId="48BCD479"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A21A676"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7FBEE9B"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16FDA653" w14:textId="6D0EC6A0" w:rsidR="000514AF" w:rsidRDefault="000514AF" w:rsidP="00C314EF">
            <w:pPr>
              <w:spacing w:after="0"/>
              <w:ind w:left="72"/>
            </w:pPr>
            <w:r>
              <w:t>Document</w:t>
            </w:r>
            <w:r w:rsidR="00A05484">
              <w:t xml:space="preserve"> according to Agency policy</w:t>
            </w:r>
          </w:p>
        </w:tc>
        <w:tc>
          <w:tcPr>
            <w:tcW w:w="1993" w:type="dxa"/>
            <w:tcBorders>
              <w:top w:val="single" w:sz="2" w:space="0" w:color="auto"/>
              <w:left w:val="single" w:sz="2" w:space="0" w:color="auto"/>
              <w:bottom w:val="single" w:sz="2" w:space="0" w:color="auto"/>
              <w:right w:val="single" w:sz="2" w:space="0" w:color="auto"/>
            </w:tcBorders>
          </w:tcPr>
          <w:p w14:paraId="1BE274ED" w14:textId="77777777" w:rsidR="000514AF" w:rsidRDefault="000514AF" w:rsidP="00C314EF">
            <w:pPr>
              <w:spacing w:after="0"/>
              <w:jc w:val="center"/>
            </w:pPr>
          </w:p>
        </w:tc>
      </w:tr>
      <w:tr w:rsidR="000514AF" w14:paraId="7984159B"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C998D35" w14:textId="77777777" w:rsidR="000514AF" w:rsidRDefault="000514AF" w:rsidP="00C314EF">
            <w:pPr>
              <w:spacing w:after="0"/>
              <w:rPr>
                <w:sz w:val="24"/>
                <w:szCs w:val="24"/>
              </w:rPr>
            </w:pPr>
          </w:p>
        </w:tc>
        <w:tc>
          <w:tcPr>
            <w:tcW w:w="1607" w:type="dxa"/>
            <w:vMerge w:val="restart"/>
            <w:tcBorders>
              <w:top w:val="single" w:sz="2" w:space="0" w:color="auto"/>
              <w:left w:val="single" w:sz="2" w:space="0" w:color="auto"/>
              <w:bottom w:val="single" w:sz="2" w:space="0" w:color="auto"/>
              <w:right w:val="single" w:sz="2" w:space="0" w:color="auto"/>
            </w:tcBorders>
            <w:hideMark/>
          </w:tcPr>
          <w:p w14:paraId="09CB0525" w14:textId="77777777" w:rsidR="000514AF" w:rsidRDefault="000514AF" w:rsidP="00C314EF">
            <w:pPr>
              <w:spacing w:after="0"/>
              <w:ind w:left="72"/>
            </w:pPr>
            <w:r>
              <w:t>Nerve is touched</w:t>
            </w:r>
          </w:p>
        </w:tc>
        <w:tc>
          <w:tcPr>
            <w:tcW w:w="3137" w:type="dxa"/>
            <w:tcBorders>
              <w:top w:val="single" w:sz="2" w:space="0" w:color="auto"/>
              <w:left w:val="single" w:sz="2" w:space="0" w:color="auto"/>
              <w:bottom w:val="single" w:sz="2" w:space="0" w:color="auto"/>
              <w:right w:val="single" w:sz="2" w:space="0" w:color="auto"/>
            </w:tcBorders>
            <w:hideMark/>
          </w:tcPr>
          <w:p w14:paraId="4C911C94" w14:textId="6AE6D7FE" w:rsidR="000514AF" w:rsidRDefault="000514AF" w:rsidP="00C314EF">
            <w:pPr>
              <w:spacing w:after="0"/>
              <w:ind w:left="72"/>
            </w:pPr>
            <w:r>
              <w:t>Remove needle immediately</w:t>
            </w:r>
            <w:r w:rsidR="00A05484">
              <w:t>.</w:t>
            </w:r>
          </w:p>
        </w:tc>
        <w:tc>
          <w:tcPr>
            <w:tcW w:w="1993" w:type="dxa"/>
            <w:tcBorders>
              <w:top w:val="single" w:sz="2" w:space="0" w:color="auto"/>
              <w:left w:val="single" w:sz="2" w:space="0" w:color="auto"/>
              <w:bottom w:val="single" w:sz="2" w:space="0" w:color="auto"/>
              <w:right w:val="single" w:sz="2" w:space="0" w:color="auto"/>
            </w:tcBorders>
          </w:tcPr>
          <w:p w14:paraId="7602462F" w14:textId="77777777" w:rsidR="000514AF" w:rsidRDefault="000514AF" w:rsidP="00C314EF">
            <w:pPr>
              <w:spacing w:after="0"/>
              <w:jc w:val="center"/>
            </w:pPr>
          </w:p>
        </w:tc>
      </w:tr>
      <w:tr w:rsidR="000514AF" w14:paraId="30D1A1BF"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B3DC7A7"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C2144AE"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5354C072" w14:textId="34F90C75" w:rsidR="000514AF" w:rsidRDefault="000514AF" w:rsidP="00C314EF">
            <w:pPr>
              <w:spacing w:after="0"/>
              <w:ind w:left="72"/>
            </w:pPr>
            <w:r>
              <w:t>Explain what has happened</w:t>
            </w:r>
            <w:r w:rsidR="00A05484">
              <w:t>.</w:t>
            </w:r>
          </w:p>
        </w:tc>
        <w:tc>
          <w:tcPr>
            <w:tcW w:w="1993" w:type="dxa"/>
            <w:tcBorders>
              <w:top w:val="single" w:sz="2" w:space="0" w:color="auto"/>
              <w:left w:val="single" w:sz="2" w:space="0" w:color="auto"/>
              <w:bottom w:val="single" w:sz="2" w:space="0" w:color="auto"/>
              <w:right w:val="single" w:sz="2" w:space="0" w:color="auto"/>
            </w:tcBorders>
          </w:tcPr>
          <w:p w14:paraId="7567AB5B" w14:textId="77777777" w:rsidR="000514AF" w:rsidRDefault="000514AF" w:rsidP="00C314EF">
            <w:pPr>
              <w:spacing w:after="0"/>
              <w:jc w:val="center"/>
            </w:pPr>
          </w:p>
        </w:tc>
      </w:tr>
      <w:tr w:rsidR="000514AF" w14:paraId="134EF755"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536E510"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5FE9E5B"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240DF987" w14:textId="515FAE9B" w:rsidR="000514AF" w:rsidRDefault="000514AF" w:rsidP="00C314EF">
            <w:pPr>
              <w:spacing w:after="0"/>
              <w:ind w:left="72"/>
            </w:pPr>
            <w:r>
              <w:t>Advise to see Dr. if pain continues or becomes worse</w:t>
            </w:r>
            <w:r w:rsidR="00A05484">
              <w:t>.</w:t>
            </w:r>
          </w:p>
        </w:tc>
        <w:tc>
          <w:tcPr>
            <w:tcW w:w="1993" w:type="dxa"/>
            <w:tcBorders>
              <w:top w:val="single" w:sz="2" w:space="0" w:color="auto"/>
              <w:left w:val="single" w:sz="2" w:space="0" w:color="auto"/>
              <w:bottom w:val="single" w:sz="2" w:space="0" w:color="auto"/>
              <w:right w:val="single" w:sz="2" w:space="0" w:color="auto"/>
            </w:tcBorders>
          </w:tcPr>
          <w:p w14:paraId="472A7C2C" w14:textId="77777777" w:rsidR="000514AF" w:rsidRDefault="000514AF" w:rsidP="00C314EF">
            <w:pPr>
              <w:spacing w:after="0"/>
              <w:jc w:val="center"/>
            </w:pPr>
          </w:p>
        </w:tc>
      </w:tr>
      <w:tr w:rsidR="000514AF" w14:paraId="65925098" w14:textId="77777777" w:rsidTr="000514AF">
        <w:trPr>
          <w:trHeight w:val="60"/>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77327E8" w14:textId="77777777" w:rsidR="000514AF" w:rsidRDefault="000514AF" w:rsidP="00C314EF">
            <w:pPr>
              <w:spacing w:after="0"/>
              <w:rPr>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7CED9AD" w14:textId="77777777" w:rsidR="000514AF" w:rsidRDefault="000514AF" w:rsidP="00C314EF">
            <w:pPr>
              <w:spacing w:after="0"/>
              <w:rPr>
                <w:sz w:val="24"/>
                <w:szCs w:val="24"/>
              </w:rPr>
            </w:pPr>
          </w:p>
        </w:tc>
        <w:tc>
          <w:tcPr>
            <w:tcW w:w="3137" w:type="dxa"/>
            <w:tcBorders>
              <w:top w:val="single" w:sz="2" w:space="0" w:color="auto"/>
              <w:left w:val="single" w:sz="2" w:space="0" w:color="auto"/>
              <w:bottom w:val="single" w:sz="2" w:space="0" w:color="auto"/>
              <w:right w:val="single" w:sz="2" w:space="0" w:color="auto"/>
            </w:tcBorders>
            <w:hideMark/>
          </w:tcPr>
          <w:p w14:paraId="5581BF5A" w14:textId="56B4EA1F" w:rsidR="000514AF" w:rsidRDefault="00A05484" w:rsidP="00C314EF">
            <w:pPr>
              <w:spacing w:after="0"/>
              <w:ind w:left="72"/>
            </w:pPr>
            <w:r>
              <w:t>Document according to Agency policy.</w:t>
            </w:r>
          </w:p>
        </w:tc>
        <w:tc>
          <w:tcPr>
            <w:tcW w:w="1993" w:type="dxa"/>
            <w:tcBorders>
              <w:top w:val="single" w:sz="2" w:space="0" w:color="auto"/>
              <w:left w:val="single" w:sz="2" w:space="0" w:color="auto"/>
              <w:bottom w:val="single" w:sz="2" w:space="0" w:color="auto"/>
              <w:right w:val="single" w:sz="2" w:space="0" w:color="auto"/>
            </w:tcBorders>
          </w:tcPr>
          <w:p w14:paraId="6D96C31F" w14:textId="77777777" w:rsidR="000514AF" w:rsidRDefault="000514AF" w:rsidP="00C314EF">
            <w:pPr>
              <w:spacing w:after="0"/>
              <w:jc w:val="center"/>
            </w:pPr>
          </w:p>
        </w:tc>
      </w:tr>
    </w:tbl>
    <w:p w14:paraId="6ECB211E" w14:textId="77777777" w:rsidR="005F1ADC" w:rsidRDefault="005F1ADC" w:rsidP="005F1ADC">
      <w:pPr>
        <w:ind w:left="360"/>
        <w:rPr>
          <w:rFonts w:cs="Arial"/>
          <w:sz w:val="16"/>
          <w:szCs w:val="16"/>
        </w:rPr>
      </w:pPr>
    </w:p>
    <w:p w14:paraId="18CFF4DB" w14:textId="77777777" w:rsidR="00113541" w:rsidRDefault="00113541" w:rsidP="00436DB7"/>
    <w:sectPr w:rsidR="00113541" w:rsidSect="0025593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144"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mask="1" wne:kcmPrimary="0079"/>
    <wne:keymap wne:mask="1" wne:kcmPrimary="024F"/>
    <wne:keymap wne:mask="1" wne:kcmPrimary="0270"/>
    <wne:keymap wne:mask="1" wne:kcmPrimary="0279"/>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7CA1" w14:textId="77777777" w:rsidR="00395D90" w:rsidRDefault="00395D90" w:rsidP="000F6FDC">
      <w:pPr>
        <w:spacing w:after="0" w:line="240" w:lineRule="auto"/>
      </w:pPr>
      <w:r>
        <w:separator/>
      </w:r>
    </w:p>
  </w:endnote>
  <w:endnote w:type="continuationSeparator" w:id="0">
    <w:p w14:paraId="7F76D77A" w14:textId="77777777" w:rsidR="00395D90" w:rsidRDefault="00395D90" w:rsidP="000F6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9815" w14:textId="305241EC" w:rsidR="00F947F0" w:rsidRPr="00B73A90" w:rsidRDefault="00F947F0" w:rsidP="00F947F0">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301AA9">
      <w:rPr>
        <w:sz w:val="20"/>
        <w:szCs w:val="20"/>
      </w:rPr>
      <w:t>21102</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301AA9">
      <w:rPr>
        <w:sz w:val="20"/>
        <w:szCs w:val="20"/>
      </w:rPr>
      <w:t>1.0</w:t>
    </w:r>
    <w:r w:rsidRPr="00B73A90">
      <w:rPr>
        <w:sz w:val="20"/>
        <w:szCs w:val="20"/>
      </w:rPr>
      <w:fldChar w:fldCharType="end"/>
    </w:r>
  </w:p>
  <w:p w14:paraId="47DE1BF8" w14:textId="77777777" w:rsidR="00416BA1" w:rsidRPr="00F947F0" w:rsidRDefault="00416BA1" w:rsidP="00F94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E437" w14:textId="69C61D48" w:rsidR="00F947F0" w:rsidRPr="00B73A90" w:rsidRDefault="00F947F0" w:rsidP="00F947F0">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301AA9">
      <w:rPr>
        <w:sz w:val="20"/>
        <w:szCs w:val="20"/>
      </w:rPr>
      <w:t>21102</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301AA9">
      <w:rPr>
        <w:sz w:val="20"/>
        <w:szCs w:val="20"/>
      </w:rPr>
      <w:t>1.0</w:t>
    </w:r>
    <w:r w:rsidRPr="00B73A90">
      <w:rPr>
        <w:sz w:val="20"/>
        <w:szCs w:val="20"/>
      </w:rPr>
      <w:fldChar w:fldCharType="end"/>
    </w:r>
  </w:p>
  <w:p w14:paraId="765B1687" w14:textId="77777777" w:rsidR="000F6FDC" w:rsidRDefault="000F6FDC" w:rsidP="00F947F0">
    <w:pPr>
      <w:tabs>
        <w:tab w:val="left" w:pos="720"/>
        <w:tab w:val="left" w:pos="7920"/>
        <w:tab w:val="right" w:pos="9540"/>
      </w:tabs>
      <w:ind w:left="-720"/>
      <w:contextualSpacing/>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D5CDE" w14:textId="1FD2FDDC" w:rsidR="00F947F0" w:rsidRPr="00B73A90" w:rsidRDefault="00F947F0" w:rsidP="00F947F0">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301AA9">
      <w:rPr>
        <w:sz w:val="20"/>
        <w:szCs w:val="20"/>
      </w:rPr>
      <w:t>21102</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301AA9">
      <w:rPr>
        <w:sz w:val="20"/>
        <w:szCs w:val="20"/>
      </w:rPr>
      <w:t>1.0</w:t>
    </w:r>
    <w:r w:rsidRPr="00B73A90">
      <w:rPr>
        <w:sz w:val="20"/>
        <w:szCs w:val="20"/>
      </w:rPr>
      <w:fldChar w:fldCharType="end"/>
    </w:r>
  </w:p>
  <w:p w14:paraId="03305957" w14:textId="77777777" w:rsidR="0025593D" w:rsidRDefault="0025593D" w:rsidP="00F947F0">
    <w:pPr>
      <w:tabs>
        <w:tab w:val="left" w:pos="720"/>
        <w:tab w:val="left" w:pos="7920"/>
        <w:tab w:val="left" w:pos="9270"/>
        <w:tab w:val="right" w:pos="9540"/>
      </w:tabs>
      <w:contextualSpacing/>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13925" w14:textId="77777777" w:rsidR="00395D90" w:rsidRDefault="00395D90" w:rsidP="000F6FDC">
      <w:pPr>
        <w:spacing w:after="0" w:line="240" w:lineRule="auto"/>
      </w:pPr>
      <w:r>
        <w:separator/>
      </w:r>
    </w:p>
  </w:footnote>
  <w:footnote w:type="continuationSeparator" w:id="0">
    <w:p w14:paraId="65C5D0BA" w14:textId="77777777" w:rsidR="00395D90" w:rsidRDefault="00395D90" w:rsidP="000F6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D949" w14:textId="03F830C4" w:rsidR="00F947F0" w:rsidRPr="002929F7" w:rsidRDefault="00F947F0" w:rsidP="00F947F0">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301AA9">
      <w:rPr>
        <w:rFonts w:cs="Arial"/>
        <w:b/>
        <w:noProof/>
        <w:color w:val="FF0000"/>
        <w:sz w:val="20"/>
        <w:szCs w:val="20"/>
      </w:rPr>
      <w:t>Venipuncture Competency Assessment</w:t>
    </w:r>
    <w:r w:rsidRPr="00E17ED7">
      <w:rPr>
        <w:rFonts w:cs="Arial"/>
        <w:b/>
        <w:noProof/>
        <w:color w:val="FF0000"/>
        <w:sz w:val="20"/>
        <w:szCs w:val="20"/>
      </w:rPr>
      <w:fldChar w:fldCharType="end"/>
    </w:r>
  </w:p>
  <w:p w14:paraId="4703BB75" w14:textId="77777777" w:rsidR="00F947F0" w:rsidRDefault="00F947F0" w:rsidP="00F947F0">
    <w:pPr>
      <w:pStyle w:val="Header"/>
      <w:jc w:val="center"/>
    </w:pPr>
    <w:r>
      <w:rPr>
        <w:rFonts w:cs="Arial"/>
        <w:b/>
        <w:noProof/>
        <w:sz w:val="20"/>
        <w:szCs w:val="20"/>
      </w:rPr>
      <w:t>Remove header and insert company information – edit document as necessary</w:t>
    </w:r>
  </w:p>
  <w:p w14:paraId="753B4D98" w14:textId="77777777" w:rsidR="00F947F0" w:rsidRDefault="00F947F0" w:rsidP="00F947F0">
    <w:pPr>
      <w:pStyle w:val="Header"/>
    </w:pPr>
  </w:p>
  <w:p w14:paraId="7F1CB51A" w14:textId="77777777" w:rsidR="00416BA1" w:rsidRPr="00F947F0" w:rsidRDefault="00416BA1" w:rsidP="00F94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2E841" w14:textId="0BA638AD" w:rsidR="00F947F0" w:rsidRPr="002929F7" w:rsidRDefault="00F947F0" w:rsidP="00F947F0">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301AA9">
      <w:rPr>
        <w:rFonts w:cs="Arial"/>
        <w:b/>
        <w:noProof/>
        <w:color w:val="FF0000"/>
        <w:sz w:val="20"/>
        <w:szCs w:val="20"/>
      </w:rPr>
      <w:t>Venipuncture Competency Assessment</w:t>
    </w:r>
    <w:r w:rsidRPr="00E17ED7">
      <w:rPr>
        <w:rFonts w:cs="Arial"/>
        <w:b/>
        <w:noProof/>
        <w:color w:val="FF0000"/>
        <w:sz w:val="20"/>
        <w:szCs w:val="20"/>
      </w:rPr>
      <w:fldChar w:fldCharType="end"/>
    </w:r>
  </w:p>
  <w:p w14:paraId="7F14EEF5" w14:textId="77777777" w:rsidR="00F947F0" w:rsidRDefault="00F947F0" w:rsidP="00F947F0">
    <w:pPr>
      <w:pStyle w:val="Header"/>
      <w:jc w:val="center"/>
    </w:pPr>
    <w:r>
      <w:rPr>
        <w:rFonts w:cs="Arial"/>
        <w:b/>
        <w:noProof/>
        <w:sz w:val="20"/>
        <w:szCs w:val="20"/>
      </w:rPr>
      <w:t>Remove header and insert company information – edit document as necessary</w:t>
    </w:r>
  </w:p>
  <w:p w14:paraId="61203C31" w14:textId="77777777" w:rsidR="00F947F0" w:rsidRDefault="00F947F0" w:rsidP="00F947F0">
    <w:pPr>
      <w:pStyle w:val="Header"/>
    </w:pPr>
  </w:p>
  <w:p w14:paraId="2CB20223" w14:textId="77777777" w:rsidR="009931CF" w:rsidRPr="00436DB7" w:rsidRDefault="009931CF" w:rsidP="00F947F0">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A6461" w14:textId="6463855E" w:rsidR="00F947F0" w:rsidRPr="002929F7" w:rsidRDefault="00F947F0" w:rsidP="00F947F0">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301AA9">
      <w:rPr>
        <w:rFonts w:cs="Arial"/>
        <w:b/>
        <w:noProof/>
        <w:color w:val="FF0000"/>
        <w:sz w:val="20"/>
        <w:szCs w:val="20"/>
      </w:rPr>
      <w:t>Venipuncture Competency Assessment</w:t>
    </w:r>
    <w:r w:rsidRPr="00E17ED7">
      <w:rPr>
        <w:rFonts w:cs="Arial"/>
        <w:b/>
        <w:noProof/>
        <w:color w:val="FF0000"/>
        <w:sz w:val="20"/>
        <w:szCs w:val="20"/>
      </w:rPr>
      <w:fldChar w:fldCharType="end"/>
    </w:r>
  </w:p>
  <w:p w14:paraId="2A79C40B" w14:textId="77777777" w:rsidR="00F947F0" w:rsidRDefault="00F947F0" w:rsidP="00F947F0">
    <w:pPr>
      <w:pStyle w:val="Header"/>
      <w:jc w:val="center"/>
    </w:pPr>
    <w:r>
      <w:rPr>
        <w:rFonts w:cs="Arial"/>
        <w:b/>
        <w:noProof/>
        <w:sz w:val="20"/>
        <w:szCs w:val="20"/>
      </w:rPr>
      <w:t>Remove header and insert company information – edit document as necessary</w:t>
    </w:r>
  </w:p>
  <w:p w14:paraId="1C629591" w14:textId="77777777" w:rsidR="00F947F0" w:rsidRDefault="00F947F0" w:rsidP="00F947F0">
    <w:pPr>
      <w:pStyle w:val="Header"/>
    </w:pPr>
  </w:p>
  <w:p w14:paraId="0D109EAA" w14:textId="77777777" w:rsidR="009931CF" w:rsidRPr="00436DB7" w:rsidRDefault="009931CF" w:rsidP="00F947F0">
    <w:pPr>
      <w:tabs>
        <w:tab w:val="right" w:pos="9360"/>
      </w:tabs>
      <w:spacing w:after="0" w:line="240" w:lineRule="auto"/>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E4427"/>
    <w:multiLevelType w:val="hybridMultilevel"/>
    <w:tmpl w:val="30E2DD0A"/>
    <w:lvl w:ilvl="0" w:tplc="AC26E1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52B7A27"/>
    <w:multiLevelType w:val="hybridMultilevel"/>
    <w:tmpl w:val="98160524"/>
    <w:lvl w:ilvl="0" w:tplc="2A8EF08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63322154">
    <w:abstractNumId w:val="0"/>
  </w:num>
  <w:num w:numId="2" w16cid:durableId="285042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7B"/>
    <w:rsid w:val="00015111"/>
    <w:rsid w:val="00031324"/>
    <w:rsid w:val="000514AF"/>
    <w:rsid w:val="00065291"/>
    <w:rsid w:val="00082DE8"/>
    <w:rsid w:val="00083C44"/>
    <w:rsid w:val="00085388"/>
    <w:rsid w:val="000C7808"/>
    <w:rsid w:val="000E5CEB"/>
    <w:rsid w:val="000E6562"/>
    <w:rsid w:val="000F6FDC"/>
    <w:rsid w:val="00113541"/>
    <w:rsid w:val="00121073"/>
    <w:rsid w:val="0013449D"/>
    <w:rsid w:val="0014773B"/>
    <w:rsid w:val="001A6F24"/>
    <w:rsid w:val="001C7E1A"/>
    <w:rsid w:val="0021505C"/>
    <w:rsid w:val="0025593D"/>
    <w:rsid w:val="002654DC"/>
    <w:rsid w:val="00286D42"/>
    <w:rsid w:val="002A1FBD"/>
    <w:rsid w:val="002C775F"/>
    <w:rsid w:val="002D23FA"/>
    <w:rsid w:val="002E2EA4"/>
    <w:rsid w:val="00301AA9"/>
    <w:rsid w:val="00385C7A"/>
    <w:rsid w:val="00395D90"/>
    <w:rsid w:val="00397991"/>
    <w:rsid w:val="003D18B0"/>
    <w:rsid w:val="00416BA1"/>
    <w:rsid w:val="00420FA8"/>
    <w:rsid w:val="00436DB7"/>
    <w:rsid w:val="0045687B"/>
    <w:rsid w:val="0047044F"/>
    <w:rsid w:val="0048490C"/>
    <w:rsid w:val="0049683C"/>
    <w:rsid w:val="004E29A6"/>
    <w:rsid w:val="00500D3F"/>
    <w:rsid w:val="005F1ADC"/>
    <w:rsid w:val="00607135"/>
    <w:rsid w:val="00626D43"/>
    <w:rsid w:val="0065558B"/>
    <w:rsid w:val="00685CC6"/>
    <w:rsid w:val="006B0CCB"/>
    <w:rsid w:val="006B7CAB"/>
    <w:rsid w:val="006C7D7B"/>
    <w:rsid w:val="00790C7B"/>
    <w:rsid w:val="00805D69"/>
    <w:rsid w:val="008C4896"/>
    <w:rsid w:val="00912571"/>
    <w:rsid w:val="009377B2"/>
    <w:rsid w:val="00941ED7"/>
    <w:rsid w:val="009931CF"/>
    <w:rsid w:val="009F3293"/>
    <w:rsid w:val="00A05484"/>
    <w:rsid w:val="00B063D5"/>
    <w:rsid w:val="00B26D1A"/>
    <w:rsid w:val="00BA6F96"/>
    <w:rsid w:val="00BC433A"/>
    <w:rsid w:val="00BE4B06"/>
    <w:rsid w:val="00C314EF"/>
    <w:rsid w:val="00C34448"/>
    <w:rsid w:val="00C8614C"/>
    <w:rsid w:val="00CA621B"/>
    <w:rsid w:val="00CA7834"/>
    <w:rsid w:val="00CF6550"/>
    <w:rsid w:val="00E054C6"/>
    <w:rsid w:val="00E23F65"/>
    <w:rsid w:val="00E800EB"/>
    <w:rsid w:val="00E82AF6"/>
    <w:rsid w:val="00F154FC"/>
    <w:rsid w:val="00F603B3"/>
    <w:rsid w:val="00F87873"/>
    <w:rsid w:val="00F947F0"/>
    <w:rsid w:val="00FA5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83FFD"/>
  <w15:docId w15:val="{41F70A4D-32B9-47C5-A0A9-7F6CBC3C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FDC"/>
  </w:style>
  <w:style w:type="paragraph" w:styleId="Footer">
    <w:name w:val="footer"/>
    <w:basedOn w:val="Normal"/>
    <w:link w:val="FooterChar"/>
    <w:uiPriority w:val="99"/>
    <w:unhideWhenUsed/>
    <w:rsid w:val="000F6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FDC"/>
  </w:style>
  <w:style w:type="character" w:styleId="PageNumber">
    <w:name w:val="page number"/>
    <w:basedOn w:val="DefaultParagraphFont"/>
    <w:unhideWhenUsed/>
    <w:rsid w:val="000F6FDC"/>
  </w:style>
  <w:style w:type="paragraph" w:styleId="Revision">
    <w:name w:val="Revision"/>
    <w:hidden/>
    <w:uiPriority w:val="99"/>
    <w:semiHidden/>
    <w:rsid w:val="00F947F0"/>
    <w:rPr>
      <w:sz w:val="22"/>
      <w:szCs w:val="22"/>
    </w:rPr>
  </w:style>
  <w:style w:type="paragraph" w:styleId="ListParagraph">
    <w:name w:val="List Paragraph"/>
    <w:basedOn w:val="Normal"/>
    <w:uiPriority w:val="34"/>
    <w:qFormat/>
    <w:rsid w:val="00051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5280">
      <w:bodyDiv w:val="1"/>
      <w:marLeft w:val="0"/>
      <w:marRight w:val="0"/>
      <w:marTop w:val="0"/>
      <w:marBottom w:val="0"/>
      <w:divBdr>
        <w:top w:val="none" w:sz="0" w:space="0" w:color="auto"/>
        <w:left w:val="none" w:sz="0" w:space="0" w:color="auto"/>
        <w:bottom w:val="none" w:sz="0" w:space="0" w:color="auto"/>
        <w:right w:val="none" w:sz="0" w:space="0" w:color="auto"/>
      </w:divBdr>
    </w:div>
    <w:div w:id="651834818">
      <w:bodyDiv w:val="1"/>
      <w:marLeft w:val="0"/>
      <w:marRight w:val="0"/>
      <w:marTop w:val="0"/>
      <w:marBottom w:val="0"/>
      <w:divBdr>
        <w:top w:val="none" w:sz="0" w:space="0" w:color="auto"/>
        <w:left w:val="none" w:sz="0" w:space="0" w:color="auto"/>
        <w:bottom w:val="none" w:sz="0" w:space="0" w:color="auto"/>
        <w:right w:val="none" w:sz="0" w:space="0" w:color="auto"/>
      </w:divBdr>
    </w:div>
    <w:div w:id="154181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ed0a09-6c97-446f-80ae-784ce1d676a3">
      <Terms xmlns="http://schemas.microsoft.com/office/infopath/2007/PartnerControls"/>
    </lcf76f155ced4ddcb4097134ff3c332f>
    <TaxCatchAll xmlns="12032dec-b873-4542-8354-e4a37791e10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A42E8A643CAA45AD688637BC4406C0" ma:contentTypeVersion="10" ma:contentTypeDescription="Create a new document." ma:contentTypeScope="" ma:versionID="a154fc4fd0453c26542273c3bb825bab">
  <xsd:schema xmlns:xsd="http://www.w3.org/2001/XMLSchema" xmlns:xs="http://www.w3.org/2001/XMLSchema" xmlns:p="http://schemas.microsoft.com/office/2006/metadata/properties" xmlns:ns2="98ed0a09-6c97-446f-80ae-784ce1d676a3" xmlns:ns3="12032dec-b873-4542-8354-e4a37791e108" targetNamespace="http://schemas.microsoft.com/office/2006/metadata/properties" ma:root="true" ma:fieldsID="f096ccd19528ae542e84458d1ad00e98" ns2:_="" ns3:_="">
    <xsd:import namespace="98ed0a09-6c97-446f-80ae-784ce1d676a3"/>
    <xsd:import namespace="12032dec-b873-4542-8354-e4a37791e1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d0a09-6c97-446f-80ae-784ce1d67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f5bff11-a53c-4417-9337-768f206fe0b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32dec-b873-4542-8354-e4a37791e1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02dcfb-6f67-4ddf-9378-e351f4726ee9}" ma:internalName="TaxCatchAll" ma:showField="CatchAllData" ma:web="12032dec-b873-4542-8354-e4a37791e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03E165-A943-4C0F-A85E-2EB2C4FC4380}">
  <ds:schemaRefs>
    <ds:schemaRef ds:uri="http://schemas.openxmlformats.org/officeDocument/2006/bibliography"/>
  </ds:schemaRefs>
</ds:datastoreItem>
</file>

<file path=customXml/itemProps2.xml><?xml version="1.0" encoding="utf-8"?>
<ds:datastoreItem xmlns:ds="http://schemas.openxmlformats.org/officeDocument/2006/customXml" ds:itemID="{E9B07749-DA90-4203-B83B-22F358351A0B}">
  <ds:schemaRefs>
    <ds:schemaRef ds:uri="http://schemas.microsoft.com/office/2006/documentManagement/types"/>
    <ds:schemaRef ds:uri="12032dec-b873-4542-8354-e4a37791e108"/>
    <ds:schemaRef ds:uri="98ed0a09-6c97-446f-80ae-784ce1d676a3"/>
    <ds:schemaRef ds:uri="http://schemas.microsoft.com/office/infopath/2007/PartnerControls"/>
    <ds:schemaRef ds:uri="http://purl.org/dc/terms/"/>
    <ds:schemaRef ds:uri="http://purl.org/dc/elements/1.1/"/>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A9FD9F5-0336-4E57-839A-A3308704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d0a09-6c97-446f-80ae-784ce1d676a3"/>
    <ds:schemaRef ds:uri="12032dec-b873-4542-8354-e4a37791e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3BF5AF-FEC4-4382-9B77-7261D52F02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Drover</dc:creator>
  <cp:keywords/>
  <dc:description/>
  <cp:lastModifiedBy>Colleen Mercer</cp:lastModifiedBy>
  <cp:revision>4</cp:revision>
  <dcterms:created xsi:type="dcterms:W3CDTF">2022-09-24T16:19:00Z</dcterms:created>
  <dcterms:modified xsi:type="dcterms:W3CDTF">2022-10-04T09:29:00Z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1_0">
    <vt:lpwstr>Venipuncture Competency Assessment</vt:lpwstr>
  </property>
  <property fmtid="{D5CDD505-2E9C-101B-9397-08002B2CF9AE}" pid="3" name="PD3_-1_6_0">
    <vt:lpwstr>1.0</vt:lpwstr>
  </property>
  <property fmtid="{D5CDD505-2E9C-101B-9397-08002B2CF9AE}" pid="4" name="PD3_-1_4_0">
    <vt:lpwstr>21102</vt:lpwstr>
  </property>
  <property fmtid="{D5CDD505-2E9C-101B-9397-08002B2CF9AE}" pid="5" name="PD3_-1_0_0">
    <vt:lpwstr/>
  </property>
  <property fmtid="{D5CDD505-2E9C-101B-9397-08002B2CF9AE}" pid="6" name="PD3_-1_2_0">
    <vt:lpwstr>FORM</vt:lpwstr>
  </property>
  <property fmtid="{D5CDD505-2E9C-101B-9397-08002B2CF9AE}" pid="7" name="PD3_-1_3_0">
    <vt:lpwstr>Eastern Health</vt:lpwstr>
  </property>
  <property fmtid="{D5CDD505-2E9C-101B-9397-08002B2CF9AE}" pid="8" name="PD3_-1_5_0">
    <vt:lpwstr>21102</vt:lpwstr>
  </property>
  <property fmtid="{D5CDD505-2E9C-101B-9397-08002B2CF9AE}" pid="9" name="PD3_-1_7_0">
    <vt:lpwstr>Current</vt:lpwstr>
  </property>
  <property fmtid="{D5CDD505-2E9C-101B-9397-08002B2CF9AE}" pid="10" name="PD3_-1_8_0">
    <vt:lpwstr>10/4/2022 6:57:20 AM</vt:lpwstr>
  </property>
  <property fmtid="{D5CDD505-2E9C-101B-9397-08002B2CF9AE}" pid="11" name="PD3_-1_9_0">
    <vt:lpwstr>Training &amp; Competency</vt:lpwstr>
  </property>
  <property fmtid="{D5CDD505-2E9C-101B-9397-08002B2CF9AE}" pid="12" name="PD3_-1_10_0">
    <vt:lpwstr>Management System\EH Laboratories\Biochemistry\External Collector Documents\Training &amp; Competency\</vt:lpwstr>
  </property>
  <property fmtid="{D5CDD505-2E9C-101B-9397-08002B2CF9AE}" pid="13" name="PD3_-1_11_0">
    <vt:lpwstr>Uncontrolled When Printed</vt:lpwstr>
  </property>
  <property fmtid="{D5CDD505-2E9C-101B-9397-08002B2CF9AE}" pid="14" name="PD3_-1_12_0">
    <vt:lpwstr/>
  </property>
  <property fmtid="{D5CDD505-2E9C-101B-9397-08002B2CF9AE}" pid="15" name="PD3_-1_13_0">
    <vt:lpwstr/>
  </property>
  <property fmtid="{D5CDD505-2E9C-101B-9397-08002B2CF9AE}" pid="16" name="PD3_-1_14_0">
    <vt:lpwstr/>
  </property>
  <property fmtid="{D5CDD505-2E9C-101B-9397-08002B2CF9AE}" pid="17" name="PD3_-1_15_0">
    <vt:lpwstr>Colleen Mercer</vt:lpwstr>
  </property>
  <property fmtid="{D5CDD505-2E9C-101B-9397-08002B2CF9AE}" pid="18" name="PD3_-1_16_0">
    <vt:lpwstr>169</vt:lpwstr>
  </property>
  <property fmtid="{D5CDD505-2E9C-101B-9397-08002B2CF9AE}" pid="19" name="PD3_-1_17_0">
    <vt:lpwstr>Colleen Mercer</vt:lpwstr>
  </property>
  <property fmtid="{D5CDD505-2E9C-101B-9397-08002B2CF9AE}" pid="20" name="PD3_-1_18_0">
    <vt:lpwstr>1</vt:lpwstr>
  </property>
  <property fmtid="{D5CDD505-2E9C-101B-9397-08002B2CF9AE}" pid="21" name="PD3_-1_19_0">
    <vt:lpwstr>3</vt:lpwstr>
  </property>
  <property fmtid="{D5CDD505-2E9C-101B-9397-08002B2CF9AE}" pid="22" name="PD3_-1_20_0">
    <vt:lpwstr>2143</vt:lpwstr>
  </property>
  <property fmtid="{D5CDD505-2E9C-101B-9397-08002B2CF9AE}" pid="23" name="PD3_-1_21_0">
    <vt:lpwstr>10/4/2022</vt:lpwstr>
  </property>
  <property fmtid="{D5CDD505-2E9C-101B-9397-08002B2CF9AE}" pid="24" name="PD3_-1_22_0">
    <vt:lpwstr>10/4/2022</vt:lpwstr>
  </property>
  <property fmtid="{D5CDD505-2E9C-101B-9397-08002B2CF9AE}" pid="25" name="PD3_-1_23_0">
    <vt:lpwstr>10/4/2022</vt:lpwstr>
  </property>
  <property fmtid="{D5CDD505-2E9C-101B-9397-08002B2CF9AE}" pid="26" name="PD3_-1_24_0">
    <vt:lpwstr/>
  </property>
  <property fmtid="{D5CDD505-2E9C-101B-9397-08002B2CF9AE}" pid="27" name="PD3_-1_25_0">
    <vt:lpwstr/>
  </property>
  <property fmtid="{D5CDD505-2E9C-101B-9397-08002B2CF9AE}" pid="28" name="PD3_-1_26_0">
    <vt:lpwstr/>
  </property>
  <property fmtid="{D5CDD505-2E9C-101B-9397-08002B2CF9AE}" pid="29" name="PD3_-1_27_0">
    <vt:lpwstr/>
  </property>
  <property fmtid="{D5CDD505-2E9C-101B-9397-08002B2CF9AE}" pid="30" name="PD3_-1_28_0">
    <vt:lpwstr/>
  </property>
</Properties>
</file>